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lang w:eastAsia="zh-CN"/>
        </w:rPr>
        <w:t>福州市</w:t>
      </w:r>
      <w:bookmarkStart w:id="0" w:name="_GoBack"/>
      <w:bookmarkEnd w:id="0"/>
      <w:r>
        <w:rPr>
          <w:rFonts w:hint="eastAsia" w:asciiTheme="minorEastAsia" w:hAnsiTheme="minorEastAsia"/>
          <w:b/>
          <w:sz w:val="36"/>
          <w:szCs w:val="36"/>
          <w:lang w:eastAsia="zh-CN"/>
        </w:rPr>
        <w:t>教场小学</w:t>
      </w:r>
      <w:r>
        <w:rPr>
          <w:rFonts w:hint="eastAsia" w:asciiTheme="minorEastAsia" w:hAnsiTheme="minorEastAsia"/>
          <w:b/>
          <w:sz w:val="36"/>
          <w:szCs w:val="36"/>
        </w:rPr>
        <w:t>双人课桌椅</w:t>
      </w:r>
    </w:p>
    <w:tbl>
      <w:tblPr>
        <w:tblStyle w:val="6"/>
        <w:tblW w:w="790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4"/>
        <w:gridCol w:w="2047"/>
        <w:gridCol w:w="833"/>
        <w:gridCol w:w="1015"/>
        <w:gridCol w:w="1642"/>
        <w:gridCol w:w="15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jc w:val="center"/>
        </w:trPr>
        <w:tc>
          <w:tcPr>
            <w:tcW w:w="864" w:type="dxa"/>
            <w:vAlign w:val="center"/>
          </w:tcPr>
          <w:p>
            <w:pPr>
              <w:pStyle w:val="10"/>
              <w:spacing w:line="360" w:lineRule="auto"/>
              <w:ind w:firstLine="0" w:firstLineChars="0"/>
              <w:jc w:val="center"/>
              <w:outlineLvl w:val="1"/>
              <w:rPr>
                <w:rFonts w:asciiTheme="minorEastAsia" w:hAnsiTheme="minorEastAsia"/>
                <w:b/>
                <w:kern w:val="0"/>
                <w:sz w:val="30"/>
                <w:szCs w:val="30"/>
              </w:rPr>
            </w:pPr>
            <w:r>
              <w:rPr>
                <w:rFonts w:hint="eastAsia" w:asciiTheme="minorEastAsia" w:hAnsiTheme="minorEastAsia"/>
                <w:b/>
                <w:kern w:val="0"/>
                <w:sz w:val="30"/>
                <w:szCs w:val="30"/>
              </w:rPr>
              <w:t>序号</w:t>
            </w:r>
          </w:p>
        </w:tc>
        <w:tc>
          <w:tcPr>
            <w:tcW w:w="2047" w:type="dxa"/>
            <w:vAlign w:val="center"/>
          </w:tcPr>
          <w:p>
            <w:pPr>
              <w:pStyle w:val="10"/>
              <w:spacing w:line="360" w:lineRule="auto"/>
              <w:ind w:firstLine="0" w:firstLineChars="0"/>
              <w:jc w:val="center"/>
              <w:outlineLvl w:val="1"/>
              <w:rPr>
                <w:rFonts w:asciiTheme="minorEastAsia" w:hAnsiTheme="minorEastAsia"/>
                <w:b/>
                <w:kern w:val="0"/>
                <w:sz w:val="30"/>
                <w:szCs w:val="30"/>
              </w:rPr>
            </w:pPr>
            <w:r>
              <w:rPr>
                <w:rFonts w:hint="eastAsia" w:asciiTheme="minorEastAsia" w:hAnsiTheme="minorEastAsia"/>
                <w:b/>
                <w:kern w:val="0"/>
                <w:sz w:val="30"/>
                <w:szCs w:val="30"/>
              </w:rPr>
              <w:t>货物名称</w:t>
            </w:r>
          </w:p>
        </w:tc>
        <w:tc>
          <w:tcPr>
            <w:tcW w:w="833" w:type="dxa"/>
            <w:tcBorders>
              <w:right w:val="single" w:color="auto" w:sz="4" w:space="0"/>
            </w:tcBorders>
            <w:vAlign w:val="center"/>
          </w:tcPr>
          <w:p>
            <w:pPr>
              <w:pStyle w:val="10"/>
              <w:spacing w:line="360" w:lineRule="auto"/>
              <w:ind w:firstLine="0" w:firstLineChars="0"/>
              <w:jc w:val="center"/>
              <w:outlineLvl w:val="1"/>
              <w:rPr>
                <w:rFonts w:asciiTheme="minorEastAsia" w:hAnsiTheme="minorEastAsia"/>
                <w:b/>
                <w:kern w:val="0"/>
                <w:sz w:val="30"/>
                <w:szCs w:val="30"/>
              </w:rPr>
            </w:pPr>
            <w:r>
              <w:rPr>
                <w:rFonts w:hint="eastAsia" w:asciiTheme="minorEastAsia" w:hAnsiTheme="minorEastAsia"/>
                <w:b/>
                <w:kern w:val="0"/>
                <w:sz w:val="30"/>
                <w:szCs w:val="30"/>
              </w:rPr>
              <w:t>数量</w:t>
            </w:r>
          </w:p>
        </w:tc>
        <w:tc>
          <w:tcPr>
            <w:tcW w:w="1015" w:type="dxa"/>
            <w:tcBorders>
              <w:left w:val="single" w:color="auto" w:sz="4" w:space="0"/>
            </w:tcBorders>
            <w:vAlign w:val="center"/>
          </w:tcPr>
          <w:p>
            <w:pPr>
              <w:pStyle w:val="10"/>
              <w:spacing w:line="360" w:lineRule="auto"/>
              <w:ind w:firstLine="0" w:firstLineChars="0"/>
              <w:jc w:val="center"/>
              <w:outlineLvl w:val="1"/>
              <w:rPr>
                <w:rFonts w:asciiTheme="minorEastAsia" w:hAnsiTheme="minorEastAsia"/>
                <w:b/>
                <w:kern w:val="0"/>
                <w:sz w:val="30"/>
                <w:szCs w:val="30"/>
              </w:rPr>
            </w:pPr>
            <w:r>
              <w:rPr>
                <w:rFonts w:hint="eastAsia" w:asciiTheme="minorEastAsia" w:hAnsiTheme="minorEastAsia"/>
                <w:b/>
                <w:kern w:val="0"/>
                <w:sz w:val="30"/>
                <w:szCs w:val="30"/>
              </w:rPr>
              <w:t>单位</w:t>
            </w:r>
          </w:p>
        </w:tc>
        <w:tc>
          <w:tcPr>
            <w:tcW w:w="1642" w:type="dxa"/>
            <w:tcBorders>
              <w:right w:val="single" w:color="auto" w:sz="4" w:space="0"/>
            </w:tcBorders>
            <w:vAlign w:val="center"/>
          </w:tcPr>
          <w:p>
            <w:pPr>
              <w:pStyle w:val="10"/>
              <w:spacing w:line="360" w:lineRule="auto"/>
              <w:ind w:firstLine="0" w:firstLineChars="0"/>
              <w:jc w:val="center"/>
              <w:outlineLvl w:val="1"/>
              <w:rPr>
                <w:rFonts w:asciiTheme="minorEastAsia" w:hAnsiTheme="minorEastAsia"/>
                <w:b/>
                <w:kern w:val="0"/>
                <w:sz w:val="30"/>
                <w:szCs w:val="30"/>
              </w:rPr>
            </w:pPr>
            <w:r>
              <w:rPr>
                <w:rFonts w:hint="eastAsia" w:asciiTheme="minorEastAsia" w:hAnsiTheme="minorEastAsia"/>
                <w:b/>
                <w:kern w:val="0"/>
                <w:sz w:val="30"/>
                <w:szCs w:val="30"/>
              </w:rPr>
              <w:t>预算单价</w:t>
            </w:r>
          </w:p>
        </w:tc>
        <w:tc>
          <w:tcPr>
            <w:tcW w:w="1503" w:type="dxa"/>
            <w:tcBorders>
              <w:right w:val="single" w:color="auto" w:sz="4" w:space="0"/>
            </w:tcBorders>
            <w:vAlign w:val="center"/>
          </w:tcPr>
          <w:p>
            <w:pPr>
              <w:pStyle w:val="10"/>
              <w:spacing w:line="360" w:lineRule="auto"/>
              <w:ind w:firstLine="0" w:firstLineChars="0"/>
              <w:jc w:val="center"/>
              <w:outlineLvl w:val="1"/>
              <w:rPr>
                <w:rFonts w:asciiTheme="minorEastAsia" w:hAnsiTheme="minorEastAsia"/>
                <w:b/>
                <w:kern w:val="0"/>
                <w:sz w:val="30"/>
                <w:szCs w:val="30"/>
              </w:rPr>
            </w:pPr>
            <w:r>
              <w:rPr>
                <w:rFonts w:hint="eastAsia" w:asciiTheme="minorEastAsia" w:hAnsiTheme="minorEastAsia"/>
                <w:b/>
                <w:kern w:val="0"/>
                <w:sz w:val="30"/>
                <w:szCs w:val="30"/>
              </w:rPr>
              <w:t>预算总价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4" w:type="dxa"/>
            <w:vAlign w:val="center"/>
          </w:tcPr>
          <w:p>
            <w:pPr>
              <w:pStyle w:val="10"/>
              <w:spacing w:line="360" w:lineRule="auto"/>
              <w:ind w:firstLine="0" w:firstLineChars="0"/>
              <w:jc w:val="center"/>
              <w:outlineLvl w:val="1"/>
              <w:rPr>
                <w:rFonts w:asciiTheme="minorEastAsia" w:hAnsiTheme="minorEastAsia"/>
                <w:b/>
                <w:kern w:val="0"/>
                <w:sz w:val="30"/>
                <w:szCs w:val="30"/>
              </w:rPr>
            </w:pPr>
            <w:r>
              <w:rPr>
                <w:rFonts w:hint="eastAsia" w:asciiTheme="minorEastAsia" w:hAnsiTheme="minorEastAsia"/>
                <w:b/>
                <w:kern w:val="0"/>
                <w:sz w:val="30"/>
                <w:szCs w:val="30"/>
              </w:rPr>
              <w:t>1</w:t>
            </w:r>
          </w:p>
        </w:tc>
        <w:tc>
          <w:tcPr>
            <w:tcW w:w="2047" w:type="dxa"/>
            <w:vAlign w:val="center"/>
          </w:tcPr>
          <w:p>
            <w:pPr>
              <w:pStyle w:val="10"/>
              <w:spacing w:line="360" w:lineRule="auto"/>
              <w:ind w:firstLine="0" w:firstLineChars="0"/>
              <w:jc w:val="center"/>
              <w:outlineLvl w:val="1"/>
              <w:rPr>
                <w:rFonts w:asciiTheme="minorEastAsia" w:hAnsiTheme="minorEastAsia"/>
                <w:b/>
                <w:kern w:val="0"/>
                <w:sz w:val="30"/>
                <w:szCs w:val="30"/>
              </w:rPr>
            </w:pPr>
            <w:r>
              <w:rPr>
                <w:rFonts w:hint="eastAsia" w:asciiTheme="minorEastAsia" w:hAnsiTheme="minorEastAsia"/>
                <w:b/>
                <w:kern w:val="0"/>
                <w:sz w:val="30"/>
                <w:szCs w:val="30"/>
              </w:rPr>
              <w:t>双人课桌椅</w:t>
            </w:r>
          </w:p>
        </w:tc>
        <w:tc>
          <w:tcPr>
            <w:tcW w:w="833" w:type="dxa"/>
            <w:tcBorders>
              <w:right w:val="single" w:color="auto" w:sz="4" w:space="0"/>
            </w:tcBorders>
            <w:vAlign w:val="center"/>
          </w:tcPr>
          <w:p>
            <w:pPr>
              <w:pStyle w:val="10"/>
              <w:spacing w:line="360" w:lineRule="auto"/>
              <w:ind w:firstLine="0" w:firstLineChars="0"/>
              <w:jc w:val="center"/>
              <w:outlineLvl w:val="1"/>
              <w:rPr>
                <w:rFonts w:hint="default" w:eastAsia="宋体" w:asciiTheme="minorEastAsia" w:hAnsiTheme="minorEastAsia"/>
                <w:b/>
                <w:kern w:val="0"/>
                <w:sz w:val="30"/>
                <w:szCs w:val="30"/>
                <w:lang w:val="en-US" w:eastAsia="zh-CN"/>
              </w:rPr>
            </w:pPr>
            <w:r>
              <w:rPr>
                <w:rFonts w:hint="eastAsia" w:asciiTheme="minorEastAsia" w:hAnsiTheme="minorEastAsia"/>
                <w:b/>
                <w:kern w:val="0"/>
                <w:sz w:val="30"/>
                <w:szCs w:val="30"/>
                <w:lang w:val="en-US" w:eastAsia="zh-CN"/>
              </w:rPr>
              <w:t>256</w:t>
            </w:r>
          </w:p>
        </w:tc>
        <w:tc>
          <w:tcPr>
            <w:tcW w:w="1015" w:type="dxa"/>
            <w:tcBorders>
              <w:left w:val="single" w:color="auto" w:sz="4" w:space="0"/>
            </w:tcBorders>
            <w:vAlign w:val="center"/>
          </w:tcPr>
          <w:p>
            <w:pPr>
              <w:pStyle w:val="10"/>
              <w:spacing w:line="360" w:lineRule="auto"/>
              <w:ind w:firstLine="0" w:firstLineChars="0"/>
              <w:jc w:val="center"/>
              <w:outlineLvl w:val="1"/>
              <w:rPr>
                <w:rFonts w:asciiTheme="minorEastAsia" w:hAnsiTheme="minorEastAsia"/>
                <w:b/>
                <w:kern w:val="0"/>
                <w:sz w:val="30"/>
                <w:szCs w:val="30"/>
              </w:rPr>
            </w:pPr>
            <w:r>
              <w:rPr>
                <w:rFonts w:hint="eastAsia" w:asciiTheme="minorEastAsia" w:hAnsiTheme="minorEastAsia"/>
                <w:b/>
                <w:kern w:val="0"/>
                <w:sz w:val="30"/>
                <w:szCs w:val="30"/>
              </w:rPr>
              <w:t>套</w:t>
            </w:r>
          </w:p>
        </w:tc>
        <w:tc>
          <w:tcPr>
            <w:tcW w:w="1642" w:type="dxa"/>
            <w:tcBorders>
              <w:right w:val="single" w:color="auto" w:sz="4" w:space="0"/>
            </w:tcBorders>
            <w:vAlign w:val="center"/>
          </w:tcPr>
          <w:p>
            <w:pPr>
              <w:pStyle w:val="10"/>
              <w:spacing w:line="360" w:lineRule="auto"/>
              <w:ind w:firstLine="0" w:firstLineChars="0"/>
              <w:jc w:val="center"/>
              <w:outlineLvl w:val="1"/>
              <w:rPr>
                <w:rFonts w:asciiTheme="minorEastAsia" w:hAnsiTheme="minorEastAsia"/>
                <w:b/>
                <w:kern w:val="0"/>
                <w:sz w:val="30"/>
                <w:szCs w:val="30"/>
              </w:rPr>
            </w:pPr>
            <w:r>
              <w:rPr>
                <w:rFonts w:asciiTheme="minorEastAsia" w:hAnsiTheme="minorEastAsia"/>
                <w:b/>
                <w:kern w:val="0"/>
                <w:sz w:val="30"/>
                <w:szCs w:val="30"/>
              </w:rPr>
              <w:t>820</w:t>
            </w:r>
          </w:p>
        </w:tc>
        <w:tc>
          <w:tcPr>
            <w:tcW w:w="1503" w:type="dxa"/>
            <w:tcBorders>
              <w:right w:val="single" w:color="auto" w:sz="4" w:space="0"/>
            </w:tcBorders>
            <w:vAlign w:val="center"/>
          </w:tcPr>
          <w:p>
            <w:pPr>
              <w:pStyle w:val="10"/>
              <w:spacing w:line="360" w:lineRule="auto"/>
              <w:ind w:firstLine="0" w:firstLineChars="0"/>
              <w:jc w:val="center"/>
              <w:outlineLvl w:val="1"/>
              <w:rPr>
                <w:rFonts w:hint="default" w:eastAsia="宋体" w:asciiTheme="minorEastAsia" w:hAnsiTheme="minorEastAsia"/>
                <w:b/>
                <w:kern w:val="0"/>
                <w:sz w:val="30"/>
                <w:szCs w:val="30"/>
                <w:lang w:val="en-US" w:eastAsia="zh-CN"/>
              </w:rPr>
            </w:pPr>
            <w:r>
              <w:rPr>
                <w:rFonts w:hint="eastAsia" w:asciiTheme="minorEastAsia" w:hAnsiTheme="minorEastAsia"/>
                <w:b/>
                <w:kern w:val="0"/>
                <w:sz w:val="30"/>
                <w:szCs w:val="30"/>
                <w:lang w:val="en-US" w:eastAsia="zh-CN"/>
              </w:rPr>
              <w:t>209920</w:t>
            </w:r>
          </w:p>
        </w:tc>
      </w:tr>
    </w:tbl>
    <w:p>
      <w:pPr>
        <w:rPr>
          <w:rFonts w:asciiTheme="minorEastAsia" w:hAnsiTheme="minorEastAsia"/>
          <w:b/>
          <w:sz w:val="36"/>
          <w:szCs w:val="36"/>
        </w:rPr>
      </w:pPr>
    </w:p>
    <w:tbl>
      <w:tblPr>
        <w:tblStyle w:val="5"/>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23"/>
        <w:gridCol w:w="2693"/>
        <w:gridCol w:w="142"/>
        <w:gridCol w:w="841"/>
        <w:gridCol w:w="329"/>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48" w:type="dxa"/>
            <w:vAlign w:val="center"/>
          </w:tcPr>
          <w:p>
            <w:pPr>
              <w:widowControl/>
              <w:spacing w:line="360" w:lineRule="auto"/>
              <w:jc w:val="center"/>
              <w:rPr>
                <w:rFonts w:asciiTheme="minorEastAsia" w:hAnsiTheme="minorEastAsia"/>
                <w:b/>
                <w:sz w:val="24"/>
                <w:szCs w:val="24"/>
              </w:rPr>
            </w:pPr>
            <w:r>
              <w:rPr>
                <w:rFonts w:hint="eastAsia" w:asciiTheme="minorEastAsia" w:hAnsiTheme="minorEastAsia"/>
                <w:b/>
                <w:sz w:val="24"/>
                <w:szCs w:val="24"/>
              </w:rPr>
              <w:t>品目</w:t>
            </w:r>
          </w:p>
          <w:p>
            <w:pPr>
              <w:widowControl/>
              <w:spacing w:line="360" w:lineRule="auto"/>
              <w:jc w:val="center"/>
              <w:rPr>
                <w:rFonts w:asciiTheme="minorEastAsia" w:hAnsiTheme="minorEastAsia"/>
                <w:sz w:val="24"/>
                <w:szCs w:val="24"/>
              </w:rPr>
            </w:pPr>
            <w:r>
              <w:rPr>
                <w:rFonts w:hint="eastAsia" w:asciiTheme="minorEastAsia" w:hAnsiTheme="minorEastAsia"/>
                <w:b/>
                <w:sz w:val="24"/>
                <w:szCs w:val="24"/>
              </w:rPr>
              <w:t>名称</w:t>
            </w:r>
          </w:p>
        </w:tc>
        <w:tc>
          <w:tcPr>
            <w:tcW w:w="2916" w:type="dxa"/>
            <w:gridSpan w:val="2"/>
            <w:vAlign w:val="center"/>
          </w:tcPr>
          <w:p>
            <w:pPr>
              <w:widowControl/>
              <w:spacing w:line="360" w:lineRule="auto"/>
              <w:jc w:val="center"/>
              <w:rPr>
                <w:rFonts w:asciiTheme="minorEastAsia" w:hAnsiTheme="minorEastAsia"/>
                <w:b/>
                <w:color w:val="000000"/>
                <w:sz w:val="24"/>
                <w:szCs w:val="24"/>
              </w:rPr>
            </w:pPr>
            <w:r>
              <w:rPr>
                <w:rFonts w:hint="eastAsia" w:asciiTheme="minorEastAsia" w:hAnsiTheme="minorEastAsia"/>
                <w:b/>
                <w:color w:val="000000"/>
                <w:sz w:val="24"/>
                <w:szCs w:val="24"/>
              </w:rPr>
              <w:t>产品图示</w:t>
            </w:r>
          </w:p>
        </w:tc>
        <w:tc>
          <w:tcPr>
            <w:tcW w:w="983" w:type="dxa"/>
            <w:gridSpan w:val="2"/>
            <w:vAlign w:val="center"/>
          </w:tcPr>
          <w:p>
            <w:pPr>
              <w:pStyle w:val="10"/>
              <w:spacing w:line="360" w:lineRule="auto"/>
              <w:ind w:firstLine="0" w:firstLineChars="0"/>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部位</w:t>
            </w:r>
          </w:p>
          <w:p>
            <w:pPr>
              <w:pStyle w:val="10"/>
              <w:spacing w:line="360" w:lineRule="auto"/>
              <w:ind w:firstLine="0" w:firstLineChars="0"/>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名称</w:t>
            </w:r>
          </w:p>
        </w:tc>
        <w:tc>
          <w:tcPr>
            <w:tcW w:w="5435" w:type="dxa"/>
            <w:gridSpan w:val="2"/>
            <w:vAlign w:val="center"/>
          </w:tcPr>
          <w:p>
            <w:pPr>
              <w:spacing w:line="360" w:lineRule="auto"/>
              <w:jc w:val="center"/>
              <w:rPr>
                <w:rFonts w:asciiTheme="minorEastAsia" w:hAnsiTheme="minorEastAsia"/>
                <w:b/>
                <w:color w:val="000000"/>
                <w:sz w:val="24"/>
                <w:szCs w:val="24"/>
              </w:rPr>
            </w:pPr>
            <w:r>
              <w:rPr>
                <w:rFonts w:hint="eastAsia" w:asciiTheme="minorEastAsia" w:hAnsiTheme="minorEastAsia"/>
                <w:b/>
                <w:color w:val="000000"/>
                <w:sz w:val="24"/>
                <w:szCs w:val="24"/>
              </w:rPr>
              <w:t>参数要求</w:t>
            </w:r>
          </w:p>
          <w:p>
            <w:pPr>
              <w:spacing w:line="360" w:lineRule="auto"/>
              <w:jc w:val="center"/>
              <w:rPr>
                <w:rFonts w:asciiTheme="minorEastAsia" w:hAnsiTheme="minorEastAsia"/>
                <w:b/>
                <w:sz w:val="24"/>
                <w:szCs w:val="24"/>
              </w:rPr>
            </w:pPr>
            <w:r>
              <w:rPr>
                <w:rFonts w:hint="eastAsia" w:asciiTheme="minorEastAsia" w:hAnsiTheme="minorEastAsia"/>
                <w:b/>
                <w:sz w:val="24"/>
                <w:szCs w:val="24"/>
              </w:rPr>
              <w:t>（规格未规定偏离的，允许偏离±5%）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0" w:hRule="atLeast"/>
          <w:jc w:val="center"/>
        </w:trPr>
        <w:tc>
          <w:tcPr>
            <w:tcW w:w="948" w:type="dxa"/>
            <w:vMerge w:val="restart"/>
            <w:vAlign w:val="center"/>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双人课桌</w:t>
            </w:r>
          </w:p>
        </w:tc>
        <w:tc>
          <w:tcPr>
            <w:tcW w:w="2916" w:type="dxa"/>
            <w:gridSpan w:val="2"/>
            <w:vMerge w:val="restart"/>
          </w:tcPr>
          <w:p>
            <w:pPr>
              <w:widowControl/>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产品图</w:t>
            </w:r>
          </w:p>
          <w:p>
            <w:pPr>
              <w:widowControl/>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drawing>
                <wp:inline distT="0" distB="0" distL="0" distR="0">
                  <wp:extent cx="1191260" cy="1568450"/>
                  <wp:effectExtent l="209550" t="0" r="180285"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4" cstate="print"/>
                          <a:srcRect/>
                          <a:stretch>
                            <a:fillRect/>
                          </a:stretch>
                        </pic:blipFill>
                        <pic:spPr>
                          <a:xfrm rot="16200000">
                            <a:off x="0" y="0"/>
                            <a:ext cx="1194002" cy="1572101"/>
                          </a:xfrm>
                          <a:prstGeom prst="rect">
                            <a:avLst/>
                          </a:prstGeom>
                          <a:noFill/>
                          <a:ln w="9525">
                            <a:noFill/>
                            <a:miter lim="800000"/>
                            <a:headEnd/>
                            <a:tailEnd/>
                          </a:ln>
                        </pic:spPr>
                      </pic:pic>
                    </a:graphicData>
                  </a:graphic>
                </wp:inline>
              </w:drawing>
            </w:r>
          </w:p>
          <w:p>
            <w:pPr>
              <w:spacing w:line="360" w:lineRule="auto"/>
              <w:ind w:left="480" w:hanging="480"/>
              <w:jc w:val="left"/>
              <w:rPr>
                <w:rFonts w:cs="宋体" w:asciiTheme="minorEastAsia" w:hAnsiTheme="minorEastAsia"/>
                <w:color w:val="000000"/>
                <w:sz w:val="24"/>
                <w:szCs w:val="24"/>
              </w:rPr>
            </w:pPr>
            <w:r>
              <w:rPr>
                <w:rFonts w:hint="eastAsia" w:ascii="宋体" w:hAnsi="宋体" w:cs="宋体"/>
                <w:color w:val="000000"/>
                <w:sz w:val="24"/>
                <w:szCs w:val="24"/>
              </w:rPr>
              <w:t>桌面板</w:t>
            </w:r>
            <w:r>
              <w:rPr>
                <w:rFonts w:hint="eastAsia" w:cs="宋体" w:asciiTheme="minorEastAsia" w:hAnsiTheme="minorEastAsia"/>
                <w:color w:val="000000"/>
                <w:sz w:val="24"/>
                <w:szCs w:val="24"/>
              </w:rPr>
              <w:t>正面示意图</w:t>
            </w:r>
          </w:p>
          <w:p>
            <w:pPr>
              <w:spacing w:line="360" w:lineRule="auto"/>
              <w:ind w:left="480" w:hanging="480"/>
              <w:jc w:val="left"/>
              <w:rPr>
                <w:rFonts w:cs="宋体" w:asciiTheme="minorEastAsia" w:hAnsiTheme="minorEastAsia"/>
                <w:color w:val="000000"/>
                <w:sz w:val="24"/>
                <w:szCs w:val="24"/>
              </w:rPr>
            </w:pPr>
            <w:r>
              <w:rPr>
                <w:rFonts w:asciiTheme="minorEastAsia" w:hAnsiTheme="minorEastAsia"/>
                <w:color w:val="000000"/>
                <w:sz w:val="24"/>
                <w:szCs w:val="24"/>
              </w:rPr>
              <w:drawing>
                <wp:inline distT="0" distB="0" distL="0" distR="0">
                  <wp:extent cx="1581150" cy="90932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81714" cy="909795"/>
                          </a:xfrm>
                          <a:prstGeom prst="rect">
                            <a:avLst/>
                          </a:prstGeom>
                          <a:noFill/>
                          <a:ln>
                            <a:noFill/>
                          </a:ln>
                        </pic:spPr>
                      </pic:pic>
                    </a:graphicData>
                  </a:graphic>
                </wp:inline>
              </w:drawing>
            </w:r>
          </w:p>
          <w:p>
            <w:pPr>
              <w:spacing w:line="360" w:lineRule="auto"/>
              <w:ind w:left="480" w:hanging="480"/>
              <w:jc w:val="left"/>
              <w:rPr>
                <w:rFonts w:ascii="宋体" w:hAnsi="宋体" w:cs="宋体"/>
                <w:color w:val="000000"/>
                <w:sz w:val="24"/>
                <w:szCs w:val="24"/>
              </w:rPr>
            </w:pPr>
          </w:p>
          <w:p>
            <w:pPr>
              <w:spacing w:line="360" w:lineRule="auto"/>
              <w:ind w:left="480" w:hanging="480"/>
              <w:jc w:val="left"/>
              <w:rPr>
                <w:rFonts w:cs="宋体" w:asciiTheme="minorEastAsia" w:hAnsiTheme="minorEastAsia"/>
                <w:color w:val="000000"/>
                <w:sz w:val="24"/>
                <w:szCs w:val="24"/>
              </w:rPr>
            </w:pPr>
            <w:r>
              <w:rPr>
                <w:rFonts w:hint="eastAsia" w:ascii="宋体" w:hAnsi="宋体" w:cs="宋体"/>
                <w:color w:val="000000"/>
                <w:sz w:val="24"/>
                <w:szCs w:val="24"/>
              </w:rPr>
              <w:t>桌面板</w:t>
            </w:r>
            <w:r>
              <w:rPr>
                <w:rFonts w:hint="eastAsia" w:cs="宋体" w:asciiTheme="minorEastAsia" w:hAnsiTheme="minorEastAsia"/>
                <w:color w:val="000000"/>
                <w:sz w:val="24"/>
                <w:szCs w:val="24"/>
              </w:rPr>
              <w:t>背面示意图</w:t>
            </w:r>
          </w:p>
          <w:p>
            <w:pPr>
              <w:spacing w:line="360" w:lineRule="auto"/>
              <w:ind w:left="480" w:hanging="480"/>
              <w:jc w:val="left"/>
              <w:rPr>
                <w:rFonts w:cs="宋体" w:asciiTheme="minorEastAsia" w:hAnsiTheme="minorEastAsia"/>
                <w:color w:val="000000"/>
                <w:sz w:val="24"/>
                <w:szCs w:val="24"/>
              </w:rPr>
            </w:pPr>
            <w:r>
              <w:rPr>
                <w:rFonts w:asciiTheme="minorEastAsia" w:hAnsiTheme="minorEastAsia"/>
                <w:sz w:val="24"/>
                <w:szCs w:val="24"/>
              </w:rPr>
              <w:drawing>
                <wp:inline distT="0" distB="0" distL="0" distR="0">
                  <wp:extent cx="1702435" cy="102489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02435" cy="1024890"/>
                          </a:xfrm>
                          <a:prstGeom prst="rect">
                            <a:avLst/>
                          </a:prstGeom>
                          <a:noFill/>
                          <a:ln>
                            <a:noFill/>
                          </a:ln>
                        </pic:spPr>
                      </pic:pic>
                    </a:graphicData>
                  </a:graphic>
                </wp:inline>
              </w:drawing>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桌斗示意图</w:t>
            </w:r>
          </w:p>
          <w:p>
            <w:pPr>
              <w:spacing w:line="360" w:lineRule="auto"/>
              <w:ind w:left="480" w:hanging="480"/>
              <w:jc w:val="center"/>
              <w:rPr>
                <w:rFonts w:cs="宋体" w:asciiTheme="minorEastAsia" w:hAnsiTheme="minorEastAsia"/>
                <w:bCs/>
                <w:color w:val="000000"/>
                <w:sz w:val="24"/>
                <w:szCs w:val="24"/>
              </w:rPr>
            </w:pPr>
            <w:r>
              <w:drawing>
                <wp:inline distT="0" distB="0" distL="114300" distR="114300">
                  <wp:extent cx="767715" cy="1574800"/>
                  <wp:effectExtent l="0" t="0" r="6350" b="133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cstate="print"/>
                          <a:stretch>
                            <a:fillRect/>
                          </a:stretch>
                        </pic:blipFill>
                        <pic:spPr>
                          <a:xfrm rot="16200000">
                            <a:off x="0" y="0"/>
                            <a:ext cx="765175" cy="1577340"/>
                          </a:xfrm>
                          <a:prstGeom prst="rect">
                            <a:avLst/>
                          </a:prstGeom>
                          <a:noFill/>
                          <a:ln w="9525">
                            <a:noFill/>
                          </a:ln>
                        </pic:spPr>
                      </pic:pic>
                    </a:graphicData>
                  </a:graphic>
                </wp:inline>
              </w:drawing>
            </w:r>
          </w:p>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桌架示意图</w:t>
            </w:r>
          </w:p>
          <w:p>
            <w:pPr>
              <w:spacing w:line="360" w:lineRule="auto"/>
              <w:rPr>
                <w:rFonts w:cs="宋体" w:asciiTheme="minorEastAsia" w:hAnsiTheme="minorEastAsia"/>
                <w:bCs/>
                <w:color w:val="000000"/>
                <w:sz w:val="24"/>
                <w:szCs w:val="24"/>
              </w:rPr>
            </w:pPr>
            <w:r>
              <w:drawing>
                <wp:inline distT="0" distB="0" distL="114300" distR="114300">
                  <wp:extent cx="1510030" cy="1652270"/>
                  <wp:effectExtent l="0" t="0" r="5080" b="139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cstate="print"/>
                          <a:stretch>
                            <a:fillRect/>
                          </a:stretch>
                        </pic:blipFill>
                        <pic:spPr>
                          <a:xfrm rot="16200000">
                            <a:off x="0" y="0"/>
                            <a:ext cx="1510030" cy="1652270"/>
                          </a:xfrm>
                          <a:prstGeom prst="rect">
                            <a:avLst/>
                          </a:prstGeom>
                          <a:noFill/>
                          <a:ln w="9525">
                            <a:noFill/>
                          </a:ln>
                        </pic:spPr>
                      </pic:pic>
                    </a:graphicData>
                  </a:graphic>
                </wp:inline>
              </w:drawing>
            </w:r>
            <w:r>
              <w:rPr>
                <w:rFonts w:hint="eastAsia" w:cs="宋体" w:asciiTheme="minorEastAsia" w:hAnsiTheme="minorEastAsia"/>
                <w:bCs/>
                <w:color w:val="000000"/>
                <w:sz w:val="24"/>
                <w:szCs w:val="24"/>
              </w:rPr>
              <w:t>折合式双用挂钩示意图</w:t>
            </w:r>
          </w:p>
          <w:p>
            <w:pPr>
              <w:spacing w:line="360" w:lineRule="auto"/>
              <w:jc w:val="left"/>
              <w:rPr>
                <w:rFonts w:asciiTheme="minorEastAsia" w:hAnsiTheme="minorEastAsia"/>
                <w:color w:val="000000"/>
                <w:sz w:val="24"/>
                <w:szCs w:val="24"/>
              </w:rPr>
            </w:pPr>
            <w:r>
              <w:rPr>
                <w:rFonts w:asciiTheme="minorEastAsia" w:hAnsiTheme="minorEastAsia"/>
                <w:color w:val="000000"/>
                <w:sz w:val="24"/>
                <w:szCs w:val="24"/>
              </w:rPr>
              <w:drawing>
                <wp:inline distT="0" distB="0" distL="0" distR="0">
                  <wp:extent cx="777240" cy="9036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86595" cy="914808"/>
                          </a:xfrm>
                          <a:prstGeom prst="rect">
                            <a:avLst/>
                          </a:prstGeom>
                          <a:noFill/>
                          <a:ln>
                            <a:noFill/>
                          </a:ln>
                        </pic:spPr>
                      </pic:pic>
                    </a:graphicData>
                  </a:graphic>
                </wp:inline>
              </w:drawing>
            </w:r>
          </w:p>
          <w:p>
            <w:pPr>
              <w:spacing w:line="360" w:lineRule="auto"/>
              <w:rPr>
                <w:rFonts w:asciiTheme="minorEastAsia" w:hAnsiTheme="minorEastAsia"/>
                <w:color w:val="000000"/>
                <w:sz w:val="24"/>
                <w:szCs w:val="24"/>
              </w:rPr>
            </w:pPr>
            <w:r>
              <w:rPr>
                <w:rFonts w:hint="eastAsia" w:cs="宋体" w:asciiTheme="minorEastAsia" w:hAnsiTheme="minorEastAsia"/>
                <w:bCs/>
                <w:color w:val="000000"/>
                <w:sz w:val="24"/>
                <w:szCs w:val="24"/>
              </w:rPr>
              <w:drawing>
                <wp:anchor distT="0" distB="0" distL="114300" distR="114300" simplePos="0" relativeHeight="251658240" behindDoc="0" locked="0" layoutInCell="1" allowOverlap="1">
                  <wp:simplePos x="0" y="0"/>
                  <wp:positionH relativeFrom="column">
                    <wp:posOffset>358775</wp:posOffset>
                  </wp:positionH>
                  <wp:positionV relativeFrom="paragraph">
                    <wp:posOffset>-8255</wp:posOffset>
                  </wp:positionV>
                  <wp:extent cx="952500" cy="1524000"/>
                  <wp:effectExtent l="304800" t="0" r="28575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cstate="print"/>
                          <a:srcRect/>
                          <a:stretch>
                            <a:fillRect/>
                          </a:stretch>
                        </pic:blipFill>
                        <pic:spPr>
                          <a:xfrm rot="16200000">
                            <a:off x="0" y="0"/>
                            <a:ext cx="952500" cy="1524000"/>
                          </a:xfrm>
                          <a:prstGeom prst="rect">
                            <a:avLst/>
                          </a:prstGeom>
                          <a:noFill/>
                          <a:ln w="9525">
                            <a:noFill/>
                            <a:miter lim="800000"/>
                            <a:headEnd/>
                            <a:tailEnd/>
                          </a:ln>
                        </pic:spPr>
                      </pic:pic>
                    </a:graphicData>
                  </a:graphic>
                </wp:anchor>
              </w:drawing>
            </w:r>
            <w:r>
              <w:rPr>
                <w:rFonts w:hint="eastAsia" w:cs="宋体" w:asciiTheme="minorEastAsia" w:hAnsiTheme="minorEastAsia"/>
                <w:bCs/>
                <w:color w:val="000000"/>
                <w:sz w:val="24"/>
                <w:szCs w:val="24"/>
              </w:rPr>
              <w:t>置物篮</w:t>
            </w:r>
            <w:r>
              <w:rPr>
                <w:rFonts w:hint="eastAsia" w:cs="宋体" w:asciiTheme="minorEastAsia" w:hAnsiTheme="minorEastAsia"/>
                <w:color w:val="000000"/>
                <w:sz w:val="24"/>
                <w:szCs w:val="24"/>
              </w:rPr>
              <w:t>示意图</w:t>
            </w:r>
          </w:p>
          <w:p>
            <w:pPr>
              <w:spacing w:line="360" w:lineRule="auto"/>
              <w:jc w:val="left"/>
              <w:rPr>
                <w:rFonts w:asciiTheme="minorEastAsia" w:hAnsiTheme="minorEastAsia"/>
                <w:color w:val="000000"/>
                <w:sz w:val="24"/>
                <w:szCs w:val="24"/>
              </w:rPr>
            </w:pPr>
          </w:p>
          <w:p>
            <w:pPr>
              <w:spacing w:line="360" w:lineRule="auto"/>
              <w:jc w:val="left"/>
              <w:rPr>
                <w:rFonts w:asciiTheme="minorEastAsia" w:hAnsiTheme="minorEastAsia"/>
                <w:color w:val="000000"/>
                <w:sz w:val="24"/>
                <w:szCs w:val="24"/>
              </w:rPr>
            </w:pPr>
          </w:p>
          <w:p>
            <w:pPr>
              <w:spacing w:line="360" w:lineRule="auto"/>
              <w:jc w:val="left"/>
              <w:rPr>
                <w:rFonts w:asciiTheme="minorEastAsia" w:hAnsiTheme="minorEastAsia"/>
                <w:color w:val="000000"/>
                <w:sz w:val="24"/>
                <w:szCs w:val="24"/>
              </w:rPr>
            </w:pPr>
          </w:p>
          <w:p>
            <w:pPr>
              <w:spacing w:line="360" w:lineRule="auto"/>
              <w:ind w:left="480" w:hanging="480"/>
              <w:jc w:val="left"/>
              <w:rPr>
                <w:rFonts w:cs="宋体" w:asciiTheme="minorEastAsia" w:hAnsiTheme="minorEastAsia"/>
                <w:color w:val="000000"/>
                <w:sz w:val="24"/>
                <w:szCs w:val="24"/>
              </w:rPr>
            </w:pPr>
            <w:r>
              <w:rPr>
                <w:rFonts w:hint="eastAsia" w:cs="宋体" w:asciiTheme="minorEastAsia" w:hAnsiTheme="minorEastAsia"/>
                <w:bCs/>
                <w:color w:val="000000"/>
                <w:sz w:val="24"/>
                <w:szCs w:val="24"/>
              </w:rPr>
              <w:t>脚套</w:t>
            </w:r>
            <w:r>
              <w:rPr>
                <w:rFonts w:hint="eastAsia" w:cs="宋体" w:asciiTheme="minorEastAsia" w:hAnsiTheme="minorEastAsia"/>
                <w:color w:val="000000"/>
                <w:sz w:val="24"/>
                <w:szCs w:val="24"/>
              </w:rPr>
              <w:t>示意图</w:t>
            </w:r>
          </w:p>
          <w:p>
            <w:pPr>
              <w:spacing w:line="360" w:lineRule="auto"/>
              <w:rPr>
                <w:rFonts w:cs="宋体" w:asciiTheme="minorEastAsia" w:hAnsiTheme="minorEastAsia"/>
                <w:color w:val="000000"/>
                <w:sz w:val="24"/>
                <w:szCs w:val="24"/>
              </w:rPr>
            </w:pPr>
            <w:r>
              <w:rPr>
                <w:rFonts w:cs="宋体" w:asciiTheme="minorEastAsia" w:hAnsiTheme="minorEastAsia"/>
                <w:color w:val="000000"/>
                <w:sz w:val="24"/>
                <w:szCs w:val="24"/>
              </w:rPr>
              <w:drawing>
                <wp:inline distT="0" distB="0" distL="0" distR="0">
                  <wp:extent cx="1592580" cy="1308735"/>
                  <wp:effectExtent l="0" t="0" r="7620" b="571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t="20874" r="1289" b="22614"/>
                          <a:stretch>
                            <a:fillRect/>
                          </a:stretch>
                        </pic:blipFill>
                        <pic:spPr>
                          <a:xfrm>
                            <a:off x="0" y="0"/>
                            <a:ext cx="1592580" cy="1308735"/>
                          </a:xfrm>
                          <a:prstGeom prst="rect">
                            <a:avLst/>
                          </a:prstGeom>
                          <a:noFill/>
                          <a:ln>
                            <a:noFill/>
                          </a:ln>
                        </pic:spPr>
                      </pic:pic>
                    </a:graphicData>
                  </a:graphic>
                </wp:inline>
              </w:drawing>
            </w:r>
          </w:p>
        </w:tc>
        <w:tc>
          <w:tcPr>
            <w:tcW w:w="983" w:type="dxa"/>
            <w:gridSpan w:val="2"/>
            <w:vAlign w:val="center"/>
          </w:tcPr>
          <w:p>
            <w:pPr>
              <w:pStyle w:val="10"/>
              <w:spacing w:line="360" w:lineRule="auto"/>
              <w:ind w:firstLine="0" w:firstLineChars="0"/>
              <w:jc w:val="center"/>
              <w:rPr>
                <w:rFonts w:cs="宋体" w:asciiTheme="minorEastAsia" w:hAnsiTheme="minorEastAsia" w:eastAsiaTheme="minorEastAsia"/>
                <w:bCs/>
                <w:color w:val="000000"/>
                <w:sz w:val="24"/>
              </w:rPr>
            </w:pPr>
            <w:r>
              <w:rPr>
                <w:rFonts w:hint="eastAsia" w:asciiTheme="minorEastAsia" w:hAnsiTheme="minorEastAsia" w:eastAsiaTheme="minorEastAsia"/>
                <w:color w:val="000000"/>
                <w:sz w:val="24"/>
              </w:rPr>
              <w:t>A.</w:t>
            </w:r>
            <w:r>
              <w:rPr>
                <w:rFonts w:hint="eastAsia" w:cs="宋体" w:asciiTheme="minorEastAsia" w:hAnsiTheme="minorEastAsia" w:eastAsiaTheme="minorEastAsia"/>
                <w:bCs/>
                <w:color w:val="000000"/>
                <w:sz w:val="24"/>
              </w:rPr>
              <w:t xml:space="preserve"> 桌面板</w:t>
            </w:r>
          </w:p>
        </w:tc>
        <w:tc>
          <w:tcPr>
            <w:tcW w:w="5435" w:type="dxa"/>
            <w:gridSpan w:val="2"/>
            <w:vAlign w:val="center"/>
          </w:tcPr>
          <w:p>
            <w:pPr>
              <w:tabs>
                <w:tab w:val="left" w:pos="360"/>
              </w:tabs>
              <w:spacing w:line="360" w:lineRule="auto"/>
              <w:rPr>
                <w:rFonts w:asciiTheme="minorEastAsia" w:hAnsiTheme="minorEastAsia"/>
                <w:color w:val="000000"/>
                <w:sz w:val="24"/>
                <w:szCs w:val="24"/>
              </w:rPr>
            </w:pPr>
            <w:r>
              <w:rPr>
                <w:rFonts w:hint="eastAsia" w:asciiTheme="minorEastAsia" w:hAnsiTheme="minorEastAsia"/>
                <w:color w:val="000000"/>
                <w:sz w:val="24"/>
                <w:szCs w:val="24"/>
              </w:rPr>
              <w:t>1、材质：采用</w:t>
            </w:r>
            <w:r>
              <w:rPr>
                <w:rFonts w:asciiTheme="minorEastAsia" w:hAnsiTheme="minorEastAsia"/>
                <w:color w:val="000000"/>
                <w:sz w:val="24"/>
                <w:szCs w:val="24"/>
              </w:rPr>
              <w:t>ABS</w:t>
            </w:r>
            <w:r>
              <w:rPr>
                <w:rFonts w:hint="eastAsia" w:asciiTheme="minorEastAsia" w:hAnsiTheme="minorEastAsia"/>
                <w:color w:val="000000"/>
                <w:sz w:val="24"/>
                <w:szCs w:val="24"/>
              </w:rPr>
              <w:t>工程塑料（一级新料）。</w:t>
            </w:r>
          </w:p>
          <w:p>
            <w:pPr>
              <w:tabs>
                <w:tab w:val="left" w:pos="360"/>
              </w:tabs>
              <w:spacing w:line="360" w:lineRule="auto"/>
              <w:rPr>
                <w:rFonts w:asciiTheme="minorEastAsia" w:hAnsiTheme="minorEastAsia"/>
                <w:color w:val="000000"/>
                <w:sz w:val="24"/>
                <w:szCs w:val="24"/>
              </w:rPr>
            </w:pPr>
            <w:r>
              <w:rPr>
                <w:rFonts w:hint="eastAsia" w:asciiTheme="minorEastAsia" w:hAnsiTheme="minorEastAsia"/>
                <w:color w:val="000000"/>
                <w:sz w:val="24"/>
                <w:szCs w:val="24"/>
              </w:rPr>
              <w:t>2、尺寸：≥</w:t>
            </w:r>
            <w:r>
              <w:rPr>
                <w:rFonts w:asciiTheme="minorEastAsia" w:hAnsiTheme="minorEastAsia"/>
                <w:color w:val="000000"/>
                <w:sz w:val="24"/>
                <w:szCs w:val="24"/>
              </w:rPr>
              <w:t>1200mm*400mm</w:t>
            </w:r>
            <w:r>
              <w:rPr>
                <w:rFonts w:hint="eastAsia" w:asciiTheme="minorEastAsia" w:hAnsiTheme="minorEastAsia"/>
                <w:color w:val="000000"/>
                <w:sz w:val="24"/>
                <w:szCs w:val="24"/>
              </w:rPr>
              <w:t>。</w:t>
            </w:r>
          </w:p>
          <w:p>
            <w:pPr>
              <w:tabs>
                <w:tab w:val="left" w:pos="360"/>
              </w:tabs>
              <w:spacing w:line="360" w:lineRule="auto"/>
              <w:rPr>
                <w:rFonts w:asciiTheme="minorEastAsia" w:hAnsiTheme="minorEastAsia"/>
                <w:color w:val="000000"/>
                <w:sz w:val="24"/>
                <w:szCs w:val="24"/>
              </w:rPr>
            </w:pPr>
            <w:r>
              <w:rPr>
                <w:rFonts w:hint="eastAsia" w:asciiTheme="minorEastAsia" w:hAnsiTheme="minorEastAsia"/>
                <w:color w:val="000000"/>
                <w:sz w:val="24"/>
                <w:szCs w:val="24"/>
              </w:rPr>
              <w:t>3、工艺：</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a.桌面板内嵌≥两根长</w:t>
            </w:r>
            <w:r>
              <w:rPr>
                <w:rFonts w:asciiTheme="minorEastAsia" w:hAnsiTheme="minorEastAsia"/>
                <w:color w:val="000000"/>
                <w:sz w:val="24"/>
                <w:szCs w:val="24"/>
              </w:rPr>
              <w:t>1150mm*</w:t>
            </w:r>
            <w:r>
              <w:rPr>
                <w:rFonts w:hint="eastAsia" w:asciiTheme="minorEastAsia" w:hAnsiTheme="minorEastAsia"/>
                <w:color w:val="000000"/>
                <w:sz w:val="24"/>
                <w:szCs w:val="24"/>
              </w:rPr>
              <w:t>宽</w:t>
            </w:r>
            <w:r>
              <w:rPr>
                <w:rFonts w:asciiTheme="minorEastAsia" w:hAnsiTheme="minorEastAsia"/>
                <w:color w:val="000000"/>
                <w:sz w:val="24"/>
                <w:szCs w:val="24"/>
              </w:rPr>
              <w:t>15mm*</w:t>
            </w:r>
            <w:r>
              <w:rPr>
                <w:rFonts w:hint="eastAsia" w:asciiTheme="minorEastAsia" w:hAnsiTheme="minorEastAsia"/>
                <w:color w:val="000000"/>
                <w:sz w:val="24"/>
                <w:szCs w:val="24"/>
              </w:rPr>
              <w:t>高</w:t>
            </w:r>
            <w:r>
              <w:rPr>
                <w:rFonts w:asciiTheme="minorEastAsia" w:hAnsiTheme="minorEastAsia"/>
                <w:color w:val="000000"/>
                <w:sz w:val="24"/>
                <w:szCs w:val="24"/>
              </w:rPr>
              <w:t>15mm*</w:t>
            </w:r>
            <w:r>
              <w:rPr>
                <w:rFonts w:hint="eastAsia" w:asciiTheme="minorEastAsia" w:hAnsiTheme="minorEastAsia"/>
                <w:color w:val="000000"/>
                <w:sz w:val="24"/>
                <w:szCs w:val="24"/>
              </w:rPr>
              <w:t>厚</w:t>
            </w:r>
            <w:r>
              <w:rPr>
                <w:rFonts w:asciiTheme="minorEastAsia" w:hAnsiTheme="minorEastAsia"/>
                <w:color w:val="000000"/>
                <w:sz w:val="24"/>
                <w:szCs w:val="24"/>
              </w:rPr>
              <w:t>1.</w:t>
            </w:r>
            <w:r>
              <w:rPr>
                <w:rFonts w:hint="eastAsia" w:asciiTheme="minorEastAsia" w:hAnsiTheme="minorEastAsia"/>
                <w:color w:val="000000"/>
                <w:sz w:val="24"/>
                <w:szCs w:val="24"/>
              </w:rPr>
              <w:t>2</w:t>
            </w:r>
            <w:r>
              <w:rPr>
                <w:rFonts w:asciiTheme="minorEastAsia" w:hAnsiTheme="minorEastAsia"/>
                <w:color w:val="000000"/>
                <w:sz w:val="24"/>
                <w:szCs w:val="24"/>
              </w:rPr>
              <w:t>mm</w:t>
            </w:r>
            <w:r>
              <w:rPr>
                <w:rFonts w:hint="eastAsia" w:asciiTheme="minorEastAsia" w:hAnsiTheme="minorEastAsia"/>
                <w:color w:val="000000"/>
                <w:sz w:val="24"/>
                <w:szCs w:val="24"/>
              </w:rPr>
              <w:t>钢管与ABS工程塑料一次注塑成型，钢管被包裹在桌面板中，钢管与</w:t>
            </w:r>
            <w:r>
              <w:rPr>
                <w:rFonts w:asciiTheme="minorEastAsia" w:hAnsiTheme="minorEastAsia"/>
                <w:color w:val="000000"/>
                <w:sz w:val="24"/>
                <w:szCs w:val="24"/>
              </w:rPr>
              <w:t>ABS</w:t>
            </w:r>
            <w:r>
              <w:rPr>
                <w:rFonts w:hint="eastAsia" w:asciiTheme="minorEastAsia" w:hAnsiTheme="minorEastAsia"/>
                <w:color w:val="000000"/>
                <w:sz w:val="24"/>
                <w:szCs w:val="24"/>
              </w:rPr>
              <w:t>工程塑料不可分离，桌面板正面无钢管外露。桌面配厚1</w:t>
            </w:r>
            <w:r>
              <w:rPr>
                <w:rFonts w:asciiTheme="minorEastAsia" w:hAnsiTheme="minorEastAsia"/>
                <w:color w:val="000000"/>
                <w:sz w:val="24"/>
                <w:szCs w:val="24"/>
              </w:rPr>
              <w:t>.0</w:t>
            </w:r>
            <w:r>
              <w:rPr>
                <w:rFonts w:hint="eastAsia" w:asciiTheme="minorEastAsia" w:hAnsiTheme="minorEastAsia"/>
                <w:color w:val="000000"/>
                <w:sz w:val="24"/>
                <w:szCs w:val="24"/>
              </w:rPr>
              <w:t>MM</w:t>
            </w:r>
            <w:r>
              <w:rPr>
                <w:rFonts w:asciiTheme="minorEastAsia" w:hAnsiTheme="minorEastAsia"/>
                <w:color w:val="000000"/>
                <w:sz w:val="24"/>
                <w:szCs w:val="24"/>
              </w:rPr>
              <w:t xml:space="preserve"> </w:t>
            </w:r>
            <w:r>
              <w:rPr>
                <w:rFonts w:hint="eastAsia" w:asciiTheme="minorEastAsia" w:hAnsiTheme="minorEastAsia"/>
                <w:color w:val="000000"/>
                <w:sz w:val="24"/>
                <w:szCs w:val="24"/>
              </w:rPr>
              <w:t>PVC软膜。</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b.桌面板背面布满≥</w:t>
            </w:r>
            <w:r>
              <w:rPr>
                <w:rFonts w:asciiTheme="minorEastAsia" w:hAnsiTheme="minorEastAsia"/>
                <w:color w:val="000000"/>
                <w:sz w:val="24"/>
                <w:szCs w:val="24"/>
              </w:rPr>
              <w:t>10</w:t>
            </w:r>
            <w:r>
              <w:rPr>
                <w:rFonts w:hint="eastAsia" w:asciiTheme="minorEastAsia" w:hAnsiTheme="minorEastAsia"/>
                <w:color w:val="000000"/>
                <w:sz w:val="24"/>
                <w:szCs w:val="24"/>
              </w:rPr>
              <w:t>根纵横交错的塑质加强筋，加强筋深度≥</w:t>
            </w:r>
            <w:r>
              <w:rPr>
                <w:rFonts w:asciiTheme="minorEastAsia" w:hAnsiTheme="minorEastAsia"/>
                <w:color w:val="000000"/>
                <w:sz w:val="24"/>
                <w:szCs w:val="24"/>
              </w:rPr>
              <w:t>17mm</w:t>
            </w:r>
            <w:r>
              <w:rPr>
                <w:rFonts w:hint="eastAsia" w:asciiTheme="minorEastAsia" w:hAnsiTheme="minorEastAsia"/>
                <w:color w:val="000000"/>
                <w:sz w:val="24"/>
                <w:szCs w:val="24"/>
              </w:rPr>
              <w:t>，壁厚≥</w:t>
            </w:r>
            <w:r>
              <w:rPr>
                <w:rFonts w:asciiTheme="minorEastAsia" w:hAnsiTheme="minorEastAsia"/>
                <w:color w:val="000000"/>
                <w:sz w:val="24"/>
                <w:szCs w:val="24"/>
              </w:rPr>
              <w:t xml:space="preserve">1.8mm </w:t>
            </w:r>
            <w:r>
              <w:rPr>
                <w:rFonts w:hint="eastAsia" w:asciiTheme="minorEastAsia" w:hAnsiTheme="minorEastAsia"/>
                <w:color w:val="000000"/>
                <w:sz w:val="24"/>
                <w:szCs w:val="24"/>
              </w:rPr>
              <w:t>。</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c.桌面板款式和颜色成块一次注塑成型，中间无接缝，壁厚≥</w:t>
            </w:r>
            <w:r>
              <w:rPr>
                <w:rFonts w:asciiTheme="minorEastAsia" w:hAnsiTheme="minorEastAsia"/>
                <w:color w:val="000000"/>
                <w:sz w:val="24"/>
                <w:szCs w:val="24"/>
              </w:rPr>
              <w:t>3mm</w:t>
            </w:r>
            <w:r>
              <w:rPr>
                <w:rFonts w:hint="eastAsia" w:asciiTheme="minorEastAsia" w:hAnsiTheme="minorEastAsia"/>
                <w:color w:val="000000"/>
                <w:sz w:val="24"/>
                <w:szCs w:val="24"/>
              </w:rPr>
              <w:t>。</w:t>
            </w:r>
          </w:p>
          <w:p>
            <w:pPr>
              <w:pStyle w:val="10"/>
              <w:tabs>
                <w:tab w:val="left" w:pos="360"/>
              </w:tabs>
              <w:spacing w:line="360" w:lineRule="auto"/>
              <w:ind w:firstLine="0"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4、功能：</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a.桌面板靠胸处有内弧造型并带有两个笔槽。</w:t>
            </w:r>
          </w:p>
          <w:p>
            <w:pPr>
              <w:spacing w:line="360" w:lineRule="auto"/>
              <w:ind w:left="480" w:hanging="480"/>
              <w:rPr>
                <w:rFonts w:asciiTheme="minorEastAsia" w:hAnsiTheme="minorEastAsia"/>
                <w:color w:val="000000"/>
                <w:sz w:val="24"/>
                <w:szCs w:val="24"/>
              </w:rPr>
            </w:pPr>
            <w:r>
              <w:rPr>
                <w:rFonts w:hint="eastAsia" w:asciiTheme="minorEastAsia" w:hAnsiTheme="minorEastAsia"/>
                <w:color w:val="000000"/>
                <w:sz w:val="24"/>
                <w:szCs w:val="24"/>
              </w:rPr>
              <w:t>b.表面细纹咬花不反光。</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c.桌面板内嵌两根钢管及背面塑质加强筋，增强桌面板的抗变形、抗压裂及抗冲击能力。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948" w:type="dxa"/>
            <w:vMerge w:val="continue"/>
          </w:tcPr>
          <w:p>
            <w:pPr>
              <w:widowControl/>
              <w:spacing w:line="360" w:lineRule="auto"/>
              <w:jc w:val="left"/>
              <w:rPr>
                <w:rFonts w:asciiTheme="minorEastAsia" w:hAnsiTheme="minorEastAsia"/>
                <w:sz w:val="24"/>
                <w:szCs w:val="24"/>
              </w:rPr>
            </w:pPr>
          </w:p>
        </w:tc>
        <w:tc>
          <w:tcPr>
            <w:tcW w:w="2916" w:type="dxa"/>
            <w:gridSpan w:val="2"/>
            <w:vMerge w:val="continue"/>
          </w:tcPr>
          <w:p>
            <w:pPr>
              <w:widowControl/>
              <w:spacing w:line="360" w:lineRule="auto"/>
              <w:jc w:val="left"/>
              <w:rPr>
                <w:rFonts w:asciiTheme="minorEastAsia" w:hAnsiTheme="minorEastAsia"/>
                <w:color w:val="000000"/>
                <w:sz w:val="24"/>
                <w:szCs w:val="24"/>
              </w:rPr>
            </w:pPr>
          </w:p>
        </w:tc>
        <w:tc>
          <w:tcPr>
            <w:tcW w:w="983" w:type="dxa"/>
            <w:gridSpan w:val="2"/>
            <w:vAlign w:val="center"/>
          </w:tcPr>
          <w:p>
            <w:pPr>
              <w:widowControl/>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B.桌斗</w:t>
            </w:r>
          </w:p>
        </w:tc>
        <w:tc>
          <w:tcPr>
            <w:tcW w:w="5435" w:type="dxa"/>
            <w:gridSpan w:val="2"/>
            <w:vAlign w:val="center"/>
          </w:tcPr>
          <w:p>
            <w:pPr>
              <w:spacing w:line="360" w:lineRule="auto"/>
              <w:rPr>
                <w:rFonts w:asciiTheme="minorEastAsia" w:hAnsiTheme="minorEastAsia"/>
                <w:color w:val="000000"/>
                <w:sz w:val="24"/>
                <w:szCs w:val="24"/>
              </w:rPr>
            </w:pPr>
            <w:r>
              <w:rPr>
                <w:rFonts w:asciiTheme="minorEastAsia" w:hAnsiTheme="minorEastAsia"/>
                <w:color w:val="000000"/>
                <w:sz w:val="24"/>
                <w:szCs w:val="24"/>
              </w:rPr>
              <w:t>1</w:t>
            </w:r>
            <w:r>
              <w:rPr>
                <w:rFonts w:hint="eastAsia" w:asciiTheme="minorEastAsia" w:hAnsiTheme="minorEastAsia"/>
                <w:color w:val="000000"/>
                <w:sz w:val="24"/>
                <w:szCs w:val="24"/>
              </w:rPr>
              <w:t>、材质：采用共聚级耐冲击聚丙烯原料（一次新料）。</w:t>
            </w:r>
          </w:p>
          <w:p>
            <w:pPr>
              <w:pStyle w:val="10"/>
              <w:spacing w:line="360" w:lineRule="auto"/>
              <w:ind w:firstLine="0"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2、尺寸</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内径</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w:t>
            </w:r>
            <w:r>
              <w:rPr>
                <w:rFonts w:hint="eastAsia" w:asciiTheme="minorEastAsia" w:hAnsiTheme="minorEastAsia"/>
                <w:color w:val="000000"/>
                <w:sz w:val="24"/>
              </w:rPr>
              <w:t>≥</w:t>
            </w:r>
            <w:r>
              <w:rPr>
                <w:rFonts w:asciiTheme="minorEastAsia" w:hAnsiTheme="minorEastAsia" w:eastAsiaTheme="minorEastAsia"/>
                <w:color w:val="000000"/>
                <w:sz w:val="24"/>
              </w:rPr>
              <w:t>490mm*3</w:t>
            </w: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0mm*</w:t>
            </w:r>
            <w:r>
              <w:rPr>
                <w:rFonts w:hint="eastAsia" w:asciiTheme="minorEastAsia" w:hAnsiTheme="minorEastAsia" w:eastAsiaTheme="minorEastAsia"/>
                <w:color w:val="000000"/>
                <w:sz w:val="24"/>
              </w:rPr>
              <w:t>110</w:t>
            </w:r>
            <w:r>
              <w:rPr>
                <w:rFonts w:asciiTheme="minorEastAsia" w:hAnsiTheme="minorEastAsia" w:eastAsiaTheme="minorEastAsia"/>
                <w:color w:val="000000"/>
                <w:sz w:val="24"/>
              </w:rPr>
              <w:t>mm</w:t>
            </w:r>
            <w:r>
              <w:rPr>
                <w:rFonts w:hint="eastAsia" w:asciiTheme="minorEastAsia" w:hAnsiTheme="minorEastAsia" w:eastAsiaTheme="minorEastAsia"/>
                <w:color w:val="000000"/>
                <w:sz w:val="24"/>
              </w:rPr>
              <w:t>。</w:t>
            </w:r>
          </w:p>
          <w:p>
            <w:pPr>
              <w:spacing w:line="360" w:lineRule="auto"/>
              <w:ind w:left="480" w:hanging="480"/>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、工艺：用模具一次注塑成型，壁厚≥</w:t>
            </w:r>
            <w:r>
              <w:rPr>
                <w:rFonts w:asciiTheme="minorEastAsia" w:hAnsiTheme="minorEastAsia"/>
                <w:color w:val="000000"/>
                <w:sz w:val="24"/>
                <w:szCs w:val="24"/>
              </w:rPr>
              <w:t>3mm</w:t>
            </w:r>
            <w:r>
              <w:rPr>
                <w:rFonts w:hint="eastAsia" w:asciiTheme="minorEastAsia" w:hAnsiTheme="minorEastAsia"/>
                <w:color w:val="000000"/>
                <w:sz w:val="24"/>
                <w:szCs w:val="24"/>
              </w:rPr>
              <w:t>，保证长期不弯曲与变形。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48" w:type="dxa"/>
            <w:vMerge w:val="continue"/>
          </w:tcPr>
          <w:p>
            <w:pPr>
              <w:widowControl/>
              <w:spacing w:line="360" w:lineRule="auto"/>
              <w:jc w:val="left"/>
              <w:rPr>
                <w:rFonts w:asciiTheme="minorEastAsia" w:hAnsiTheme="minorEastAsia"/>
                <w:sz w:val="24"/>
                <w:szCs w:val="24"/>
              </w:rPr>
            </w:pPr>
          </w:p>
        </w:tc>
        <w:tc>
          <w:tcPr>
            <w:tcW w:w="2916" w:type="dxa"/>
            <w:gridSpan w:val="2"/>
            <w:vMerge w:val="continue"/>
          </w:tcPr>
          <w:p>
            <w:pPr>
              <w:widowControl/>
              <w:spacing w:line="360" w:lineRule="auto"/>
              <w:jc w:val="left"/>
              <w:rPr>
                <w:rFonts w:asciiTheme="minorEastAsia" w:hAnsiTheme="minorEastAsia"/>
                <w:color w:val="000000"/>
                <w:sz w:val="24"/>
                <w:szCs w:val="24"/>
              </w:rPr>
            </w:pPr>
          </w:p>
        </w:tc>
        <w:tc>
          <w:tcPr>
            <w:tcW w:w="983" w:type="dxa"/>
            <w:gridSpan w:val="2"/>
            <w:vAlign w:val="center"/>
          </w:tcPr>
          <w:p>
            <w:pPr>
              <w:widowControl/>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C.桌架</w:t>
            </w:r>
          </w:p>
        </w:tc>
        <w:tc>
          <w:tcPr>
            <w:tcW w:w="5435" w:type="dxa"/>
            <w:gridSpan w:val="2"/>
            <w:vAlign w:val="center"/>
          </w:tcPr>
          <w:p>
            <w:pPr>
              <w:spacing w:line="360" w:lineRule="auto"/>
              <w:ind w:left="480" w:hanging="480"/>
              <w:rPr>
                <w:rFonts w:asciiTheme="minorEastAsia" w:hAnsiTheme="minorEastAsia"/>
                <w:color w:val="000000"/>
                <w:sz w:val="24"/>
                <w:szCs w:val="24"/>
              </w:rPr>
            </w:pPr>
            <w:r>
              <w:rPr>
                <w:rFonts w:asciiTheme="minorEastAsia" w:hAnsiTheme="minorEastAsia"/>
                <w:color w:val="000000"/>
                <w:sz w:val="24"/>
                <w:szCs w:val="24"/>
              </w:rPr>
              <w:t>1</w:t>
            </w:r>
            <w:r>
              <w:rPr>
                <w:rFonts w:hint="eastAsia" w:asciiTheme="minorEastAsia" w:hAnsiTheme="minorEastAsia"/>
                <w:color w:val="000000"/>
                <w:sz w:val="24"/>
                <w:szCs w:val="24"/>
              </w:rPr>
              <w:t>、材质及形状：矩形管。</w:t>
            </w:r>
          </w:p>
          <w:p>
            <w:pPr>
              <w:spacing w:line="360" w:lineRule="auto"/>
              <w:ind w:left="480" w:hanging="480"/>
              <w:rPr>
                <w:rFonts w:asciiTheme="minorEastAsia" w:hAnsiTheme="minorEastAsia"/>
                <w:color w:val="000000"/>
                <w:sz w:val="24"/>
                <w:szCs w:val="24"/>
              </w:rPr>
            </w:pPr>
            <w:r>
              <w:rPr>
                <w:rFonts w:asciiTheme="minorEastAsia" w:hAnsiTheme="minorEastAsia"/>
                <w:color w:val="000000"/>
                <w:sz w:val="24"/>
                <w:szCs w:val="24"/>
              </w:rPr>
              <w:t>2</w:t>
            </w:r>
            <w:r>
              <w:rPr>
                <w:rFonts w:hint="eastAsia" w:asciiTheme="minorEastAsia" w:hAnsiTheme="minorEastAsia"/>
                <w:color w:val="000000"/>
                <w:sz w:val="24"/>
                <w:szCs w:val="24"/>
              </w:rPr>
              <w:t>、尺寸：</w:t>
            </w:r>
          </w:p>
          <w:p>
            <w:pPr>
              <w:spacing w:line="360" w:lineRule="auto"/>
              <w:rPr>
                <w:rFonts w:asciiTheme="minorEastAsia" w:hAnsiTheme="minorEastAsia"/>
                <w:color w:val="000000"/>
                <w:sz w:val="24"/>
                <w:szCs w:val="24"/>
              </w:rPr>
            </w:pPr>
            <w:r>
              <w:rPr>
                <w:rFonts w:hint="eastAsia" w:cs="宋体" w:asciiTheme="minorEastAsia" w:hAnsiTheme="minorEastAsia"/>
                <w:kern w:val="0"/>
                <w:sz w:val="24"/>
                <w:szCs w:val="24"/>
              </w:rPr>
              <w:t>①立柱：</w:t>
            </w:r>
            <w:r>
              <w:rPr>
                <w:rFonts w:hint="eastAsia" w:asciiTheme="minorEastAsia" w:hAnsiTheme="minorEastAsia"/>
                <w:color w:val="000000"/>
                <w:sz w:val="24"/>
                <w:szCs w:val="24"/>
              </w:rPr>
              <w:t>≥</w:t>
            </w:r>
            <w:r>
              <w:rPr>
                <w:rFonts w:hint="eastAsia" w:cs="宋体" w:asciiTheme="minorEastAsia" w:hAnsiTheme="minorEastAsia"/>
                <w:kern w:val="0"/>
                <w:sz w:val="24"/>
                <w:szCs w:val="24"/>
              </w:rPr>
              <w:t>25</w:t>
            </w:r>
            <w:r>
              <w:rPr>
                <w:rFonts w:cs="宋体" w:asciiTheme="minorEastAsia" w:hAnsiTheme="minorEastAsia"/>
                <w:kern w:val="0"/>
                <w:sz w:val="24"/>
                <w:szCs w:val="24"/>
              </w:rPr>
              <w:t>mm*</w:t>
            </w:r>
            <w:r>
              <w:rPr>
                <w:rFonts w:hint="eastAsia" w:cs="宋体" w:asciiTheme="minorEastAsia" w:hAnsiTheme="minorEastAsia"/>
                <w:kern w:val="0"/>
                <w:sz w:val="24"/>
                <w:szCs w:val="24"/>
              </w:rPr>
              <w:t>50</w:t>
            </w:r>
            <w:r>
              <w:rPr>
                <w:rFonts w:cs="宋体" w:asciiTheme="minorEastAsia" w:hAnsiTheme="minorEastAsia"/>
                <w:kern w:val="0"/>
                <w:sz w:val="24"/>
                <w:szCs w:val="24"/>
              </w:rPr>
              <w:t>mm*1.</w:t>
            </w:r>
            <w:r>
              <w:rPr>
                <w:rFonts w:hint="eastAsia" w:cs="宋体" w:asciiTheme="minorEastAsia" w:hAnsiTheme="minorEastAsia"/>
                <w:kern w:val="0"/>
                <w:sz w:val="24"/>
                <w:szCs w:val="24"/>
              </w:rPr>
              <w:t>5</w:t>
            </w:r>
            <w:r>
              <w:rPr>
                <w:rFonts w:cs="宋体" w:asciiTheme="minorEastAsia" w:hAnsiTheme="minorEastAsia"/>
                <w:kern w:val="0"/>
                <w:sz w:val="24"/>
                <w:szCs w:val="24"/>
              </w:rPr>
              <w:t>mm</w:t>
            </w:r>
            <w:r>
              <w:rPr>
                <w:rFonts w:hint="eastAsia" w:cs="宋体" w:asciiTheme="minorEastAsia" w:hAnsiTheme="minorEastAsia"/>
                <w:kern w:val="0"/>
                <w:sz w:val="24"/>
                <w:szCs w:val="24"/>
              </w:rPr>
              <w:t>。</w:t>
            </w:r>
          </w:p>
          <w:p>
            <w:pPr>
              <w:spacing w:line="360" w:lineRule="auto"/>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、工艺：采用优质钢管，在接触人体的部位光滑平整、无毛刺、刃口棱角，支架表面光亮、平稳，无明显流挂、色差。表面采用静电喷塑工艺。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948" w:type="dxa"/>
            <w:vMerge w:val="continue"/>
          </w:tcPr>
          <w:p>
            <w:pPr>
              <w:widowControl/>
              <w:spacing w:line="360" w:lineRule="auto"/>
              <w:jc w:val="left"/>
              <w:rPr>
                <w:rFonts w:asciiTheme="minorEastAsia" w:hAnsiTheme="minorEastAsia"/>
                <w:sz w:val="24"/>
                <w:szCs w:val="24"/>
              </w:rPr>
            </w:pPr>
          </w:p>
        </w:tc>
        <w:tc>
          <w:tcPr>
            <w:tcW w:w="2916" w:type="dxa"/>
            <w:gridSpan w:val="2"/>
            <w:vMerge w:val="continue"/>
          </w:tcPr>
          <w:p>
            <w:pPr>
              <w:widowControl/>
              <w:spacing w:line="360" w:lineRule="auto"/>
              <w:jc w:val="left"/>
              <w:rPr>
                <w:rFonts w:asciiTheme="minorEastAsia" w:hAnsiTheme="minorEastAsia"/>
                <w:color w:val="000000"/>
                <w:sz w:val="24"/>
                <w:szCs w:val="24"/>
              </w:rPr>
            </w:pPr>
          </w:p>
        </w:tc>
        <w:tc>
          <w:tcPr>
            <w:tcW w:w="983" w:type="dxa"/>
            <w:gridSpan w:val="2"/>
            <w:vAlign w:val="center"/>
          </w:tcPr>
          <w:p>
            <w:pPr>
              <w:widowControl/>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D.</w:t>
            </w:r>
            <w:r>
              <w:rPr>
                <w:rFonts w:hint="eastAsia" w:cs="宋体" w:asciiTheme="minorEastAsia" w:hAnsiTheme="minorEastAsia"/>
                <w:bCs/>
                <w:color w:val="000000"/>
                <w:sz w:val="24"/>
                <w:szCs w:val="24"/>
              </w:rPr>
              <w:t xml:space="preserve"> 折合式双用挂钩</w:t>
            </w:r>
          </w:p>
        </w:tc>
        <w:tc>
          <w:tcPr>
            <w:tcW w:w="5435" w:type="dxa"/>
            <w:gridSpan w:val="2"/>
            <w:vAlign w:val="center"/>
          </w:tcPr>
          <w:p>
            <w:pPr>
              <w:spacing w:line="360" w:lineRule="auto"/>
              <w:rPr>
                <w:rFonts w:cs="宋体" w:asciiTheme="minorEastAsia" w:hAnsiTheme="minorEastAsia"/>
                <w:color w:val="000000"/>
                <w:sz w:val="24"/>
                <w:szCs w:val="24"/>
              </w:rPr>
            </w:pPr>
            <w:r>
              <w:rPr>
                <w:rFonts w:cs="宋体" w:asciiTheme="minorEastAsia" w:hAnsiTheme="minorEastAsia"/>
                <w:color w:val="000000"/>
                <w:sz w:val="24"/>
                <w:szCs w:val="24"/>
              </w:rPr>
              <w:t>1</w:t>
            </w:r>
            <w:r>
              <w:rPr>
                <w:rFonts w:hint="eastAsia" w:cs="宋体" w:asciiTheme="minorEastAsia" w:hAnsiTheme="minorEastAsia"/>
                <w:color w:val="000000"/>
                <w:sz w:val="24"/>
                <w:szCs w:val="24"/>
              </w:rPr>
              <w:t>、材质</w:t>
            </w:r>
            <w:r>
              <w:rPr>
                <w:rFonts w:cs="宋体" w:asciiTheme="minorEastAsia" w:hAnsiTheme="minorEastAsia"/>
                <w:color w:val="000000"/>
                <w:sz w:val="24"/>
                <w:szCs w:val="24"/>
              </w:rPr>
              <w:t>:</w:t>
            </w:r>
            <w:r>
              <w:rPr>
                <w:rFonts w:hint="eastAsia" w:cs="宋体" w:asciiTheme="minorEastAsia" w:hAnsiTheme="minorEastAsia"/>
                <w:color w:val="000000"/>
                <w:sz w:val="24"/>
                <w:szCs w:val="24"/>
              </w:rPr>
              <w:t>采用共聚级耐冲击聚丙烯原料</w:t>
            </w:r>
            <w:r>
              <w:rPr>
                <w:rFonts w:cs="宋体" w:asciiTheme="minorEastAsia" w:hAnsiTheme="minorEastAsia"/>
                <w:color w:val="000000"/>
                <w:sz w:val="24"/>
                <w:szCs w:val="24"/>
              </w:rPr>
              <w:t>(</w:t>
            </w:r>
            <w:r>
              <w:rPr>
                <w:rFonts w:hint="eastAsia" w:cs="宋体" w:asciiTheme="minorEastAsia" w:hAnsiTheme="minorEastAsia"/>
                <w:color w:val="000000"/>
                <w:sz w:val="24"/>
                <w:szCs w:val="24"/>
              </w:rPr>
              <w:t>一次新料</w:t>
            </w:r>
            <w:r>
              <w:rPr>
                <w:rFonts w:cs="宋体" w:asciiTheme="minorEastAsia" w:hAnsiTheme="minorEastAsia"/>
                <w:color w:val="000000"/>
                <w:sz w:val="24"/>
                <w:szCs w:val="24"/>
              </w:rPr>
              <w:t>)</w:t>
            </w:r>
            <w:r>
              <w:rPr>
                <w:rFonts w:hint="eastAsia" w:cs="宋体" w:asciiTheme="minorEastAsia" w:hAnsiTheme="minorEastAsia"/>
                <w:color w:val="000000"/>
                <w:sz w:val="24"/>
                <w:szCs w:val="24"/>
              </w:rPr>
              <w:t>。</w:t>
            </w:r>
          </w:p>
          <w:p>
            <w:pPr>
              <w:spacing w:line="360" w:lineRule="auto"/>
              <w:ind w:left="480" w:hanging="480"/>
              <w:rPr>
                <w:rFonts w:cs="宋体" w:asciiTheme="minorEastAsia" w:hAnsiTheme="minorEastAsia"/>
                <w:color w:val="000000"/>
                <w:sz w:val="24"/>
                <w:szCs w:val="24"/>
              </w:rPr>
            </w:pPr>
            <w:r>
              <w:rPr>
                <w:rFonts w:cs="宋体" w:asciiTheme="minorEastAsia" w:hAnsiTheme="minorEastAsia"/>
                <w:color w:val="000000"/>
                <w:sz w:val="24"/>
                <w:szCs w:val="24"/>
              </w:rPr>
              <w:t>2</w:t>
            </w:r>
            <w:r>
              <w:rPr>
                <w:rFonts w:hint="eastAsia" w:cs="宋体" w:asciiTheme="minorEastAsia" w:hAnsiTheme="minorEastAsia"/>
                <w:color w:val="000000"/>
                <w:sz w:val="24"/>
                <w:szCs w:val="24"/>
              </w:rPr>
              <w:t>、尺寸：</w:t>
            </w:r>
            <w:r>
              <w:rPr>
                <w:rFonts w:hint="eastAsia" w:asciiTheme="minorEastAsia" w:hAnsiTheme="minorEastAsia"/>
                <w:color w:val="000000"/>
                <w:sz w:val="24"/>
                <w:szCs w:val="24"/>
              </w:rPr>
              <w:t>≥</w:t>
            </w:r>
            <w:r>
              <w:rPr>
                <w:rFonts w:cs="宋体" w:asciiTheme="minorEastAsia" w:hAnsiTheme="minorEastAsia"/>
                <w:color w:val="000000"/>
                <w:sz w:val="24"/>
                <w:szCs w:val="24"/>
              </w:rPr>
              <w:t>54mm*48mm*40mm</w:t>
            </w:r>
            <w:r>
              <w:rPr>
                <w:rFonts w:hint="eastAsia" w:cs="宋体" w:asciiTheme="minorEastAsia" w:hAnsiTheme="minorEastAsia"/>
                <w:color w:val="000000"/>
                <w:sz w:val="24"/>
                <w:szCs w:val="24"/>
              </w:rPr>
              <w:t>。</w:t>
            </w:r>
          </w:p>
          <w:p>
            <w:pPr>
              <w:spacing w:line="360" w:lineRule="auto"/>
              <w:ind w:left="480" w:hanging="480"/>
              <w:rPr>
                <w:rFonts w:cs="宋体" w:asciiTheme="minorEastAsia" w:hAnsiTheme="minorEastAsia"/>
                <w:color w:val="000000"/>
                <w:sz w:val="24"/>
                <w:szCs w:val="24"/>
              </w:rPr>
            </w:pPr>
            <w:r>
              <w:rPr>
                <w:rFonts w:cs="宋体" w:asciiTheme="minorEastAsia" w:hAnsiTheme="minorEastAsia"/>
                <w:color w:val="000000"/>
                <w:sz w:val="24"/>
                <w:szCs w:val="24"/>
              </w:rPr>
              <w:t>3</w:t>
            </w:r>
            <w:r>
              <w:rPr>
                <w:rFonts w:hint="eastAsia" w:cs="宋体" w:asciiTheme="minorEastAsia" w:hAnsiTheme="minorEastAsia"/>
                <w:color w:val="000000"/>
                <w:sz w:val="24"/>
                <w:szCs w:val="24"/>
              </w:rPr>
              <w:t>、工艺：用模具注塑成型，强度高。</w:t>
            </w:r>
          </w:p>
          <w:p>
            <w:pPr>
              <w:spacing w:line="360" w:lineRule="auto"/>
              <w:rPr>
                <w:rFonts w:cs="宋体" w:asciiTheme="minorEastAsia" w:hAnsiTheme="minorEastAsia"/>
                <w:color w:val="000000"/>
                <w:sz w:val="24"/>
                <w:szCs w:val="24"/>
              </w:rPr>
            </w:pPr>
            <w:r>
              <w:rPr>
                <w:rFonts w:cs="宋体" w:asciiTheme="minorEastAsia" w:hAnsiTheme="minorEastAsia"/>
                <w:color w:val="000000"/>
                <w:sz w:val="24"/>
                <w:szCs w:val="24"/>
              </w:rPr>
              <w:t>4</w:t>
            </w:r>
            <w:r>
              <w:rPr>
                <w:rFonts w:hint="eastAsia" w:cs="宋体" w:asciiTheme="minorEastAsia" w:hAnsiTheme="minorEastAsia"/>
                <w:color w:val="000000"/>
                <w:sz w:val="24"/>
                <w:szCs w:val="24"/>
              </w:rPr>
              <w:t>、功能：能挂置物品及水瓶，不使用时能折叠收藏，灵活多变。承重量不低于15KG。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948" w:type="dxa"/>
            <w:vMerge w:val="continue"/>
          </w:tcPr>
          <w:p>
            <w:pPr>
              <w:widowControl/>
              <w:spacing w:line="360" w:lineRule="auto"/>
              <w:jc w:val="left"/>
              <w:rPr>
                <w:rFonts w:asciiTheme="minorEastAsia" w:hAnsiTheme="minorEastAsia"/>
                <w:sz w:val="24"/>
                <w:szCs w:val="24"/>
              </w:rPr>
            </w:pPr>
          </w:p>
        </w:tc>
        <w:tc>
          <w:tcPr>
            <w:tcW w:w="2916" w:type="dxa"/>
            <w:gridSpan w:val="2"/>
            <w:vMerge w:val="continue"/>
          </w:tcPr>
          <w:p>
            <w:pPr>
              <w:widowControl/>
              <w:spacing w:line="360" w:lineRule="auto"/>
              <w:jc w:val="left"/>
              <w:rPr>
                <w:rFonts w:asciiTheme="minorEastAsia" w:hAnsiTheme="minorEastAsia"/>
                <w:color w:val="000000"/>
                <w:sz w:val="24"/>
                <w:szCs w:val="24"/>
              </w:rPr>
            </w:pPr>
          </w:p>
        </w:tc>
        <w:tc>
          <w:tcPr>
            <w:tcW w:w="983" w:type="dxa"/>
            <w:gridSpan w:val="2"/>
            <w:vAlign w:val="center"/>
          </w:tcPr>
          <w:p>
            <w:pPr>
              <w:widowControl/>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E.</w:t>
            </w:r>
            <w:r>
              <w:rPr>
                <w:rFonts w:hint="eastAsia" w:cs="宋体" w:asciiTheme="minorEastAsia" w:hAnsiTheme="minorEastAsia"/>
                <w:bCs/>
                <w:color w:val="000000"/>
                <w:sz w:val="24"/>
                <w:szCs w:val="24"/>
              </w:rPr>
              <w:t xml:space="preserve"> 置物篮</w:t>
            </w:r>
          </w:p>
        </w:tc>
        <w:tc>
          <w:tcPr>
            <w:tcW w:w="5435" w:type="dxa"/>
            <w:gridSpan w:val="2"/>
            <w:vAlign w:val="center"/>
          </w:tcPr>
          <w:p>
            <w:pPr>
              <w:spacing w:line="360" w:lineRule="auto"/>
              <w:rPr>
                <w:rFonts w:asciiTheme="minorEastAsia" w:hAnsiTheme="minorEastAsia"/>
                <w:color w:val="000000"/>
                <w:kern w:val="0"/>
                <w:sz w:val="24"/>
                <w:szCs w:val="24"/>
              </w:rPr>
            </w:pPr>
            <w:r>
              <w:rPr>
                <w:rFonts w:cs="宋体" w:asciiTheme="minorEastAsia" w:hAnsiTheme="minorEastAsia"/>
                <w:color w:val="000000"/>
                <w:sz w:val="24"/>
                <w:szCs w:val="24"/>
              </w:rPr>
              <w:t>1</w:t>
            </w:r>
            <w:r>
              <w:rPr>
                <w:rFonts w:hint="eastAsia" w:cs="宋体" w:asciiTheme="minorEastAsia" w:hAnsiTheme="minorEastAsia"/>
                <w:color w:val="000000"/>
                <w:sz w:val="24"/>
                <w:szCs w:val="24"/>
              </w:rPr>
              <w:t>、材质：</w:t>
            </w:r>
            <w:r>
              <w:rPr>
                <w:rFonts w:hint="eastAsia" w:cs="宋体" w:asciiTheme="minorEastAsia" w:hAnsiTheme="minorEastAsia"/>
                <w:color w:val="000000"/>
                <w:kern w:val="0"/>
                <w:sz w:val="24"/>
                <w:szCs w:val="24"/>
              </w:rPr>
              <w:t>外沿采</w:t>
            </w:r>
            <w:r>
              <w:rPr>
                <w:rFonts w:hint="eastAsia" w:cs="宋体" w:asciiTheme="minorEastAsia" w:hAnsiTheme="minorEastAsia"/>
                <w:kern w:val="0"/>
                <w:sz w:val="24"/>
                <w:szCs w:val="24"/>
              </w:rPr>
              <w:t>用粗度≥5</w:t>
            </w:r>
            <w:r>
              <w:rPr>
                <w:rFonts w:cs="宋体" w:asciiTheme="minorEastAsia" w:hAnsiTheme="minorEastAsia"/>
                <w:kern w:val="0"/>
                <w:sz w:val="24"/>
                <w:szCs w:val="24"/>
              </w:rPr>
              <w:t>mm</w:t>
            </w:r>
            <w:r>
              <w:rPr>
                <w:rFonts w:hint="eastAsia" w:cs="宋体" w:asciiTheme="minorEastAsia" w:hAnsiTheme="minorEastAsia"/>
                <w:kern w:val="0"/>
                <w:sz w:val="24"/>
                <w:szCs w:val="24"/>
              </w:rPr>
              <w:t>圆钢，内框采用粗度</w:t>
            </w:r>
            <w:r>
              <w:rPr>
                <w:rFonts w:hint="eastAsia" w:cs="宋体" w:asciiTheme="minorEastAsia" w:hAnsiTheme="minorEastAsia"/>
                <w:color w:val="000000"/>
                <w:kern w:val="0"/>
                <w:sz w:val="24"/>
                <w:szCs w:val="24"/>
              </w:rPr>
              <w:t>≥4</w:t>
            </w:r>
            <w:r>
              <w:rPr>
                <w:rFonts w:cs="宋体" w:asciiTheme="minorEastAsia" w:hAnsiTheme="minorEastAsia"/>
                <w:color w:val="000000"/>
                <w:kern w:val="0"/>
                <w:sz w:val="24"/>
                <w:szCs w:val="24"/>
              </w:rPr>
              <w:t>mm</w:t>
            </w:r>
            <w:r>
              <w:rPr>
                <w:rFonts w:hint="eastAsia" w:cs="宋体" w:asciiTheme="minorEastAsia" w:hAnsiTheme="minorEastAsia"/>
                <w:color w:val="000000"/>
                <w:kern w:val="0"/>
                <w:sz w:val="24"/>
                <w:szCs w:val="24"/>
              </w:rPr>
              <w:t>圆钢。</w:t>
            </w:r>
          </w:p>
          <w:p>
            <w:pPr>
              <w:spacing w:line="360" w:lineRule="auto"/>
              <w:rPr>
                <w:rFonts w:asciiTheme="minorEastAsia" w:hAnsiTheme="minorEastAsia"/>
                <w:color w:val="000000"/>
                <w:kern w:val="0"/>
                <w:sz w:val="24"/>
                <w:szCs w:val="24"/>
              </w:rPr>
            </w:pPr>
            <w:r>
              <w:rPr>
                <w:rFonts w:hint="eastAsia" w:cs="宋体" w:asciiTheme="minorEastAsia" w:hAnsiTheme="minorEastAsia"/>
                <w:color w:val="000000"/>
                <w:sz w:val="24"/>
                <w:szCs w:val="24"/>
              </w:rPr>
              <w:t>2、尺寸：</w:t>
            </w:r>
            <w:r>
              <w:rPr>
                <w:rFonts w:hint="eastAsia" w:asciiTheme="minorEastAsia" w:hAnsiTheme="minorEastAsia"/>
                <w:color w:val="000000"/>
                <w:sz w:val="24"/>
                <w:szCs w:val="24"/>
              </w:rPr>
              <w:t>≥</w:t>
            </w:r>
            <w:r>
              <w:rPr>
                <w:rFonts w:ascii="宋体" w:hAnsi="宋体" w:cs="宋体"/>
                <w:sz w:val="24"/>
                <w:szCs w:val="24"/>
              </w:rPr>
              <w:t>11</w:t>
            </w:r>
            <w:r>
              <w:rPr>
                <w:rFonts w:hint="eastAsia" w:ascii="宋体" w:hAnsi="宋体" w:cs="宋体"/>
                <w:sz w:val="24"/>
                <w:szCs w:val="24"/>
              </w:rPr>
              <w:t>2</w:t>
            </w:r>
            <w:r>
              <w:rPr>
                <w:rFonts w:ascii="宋体" w:hAnsi="宋体" w:cs="宋体"/>
                <w:sz w:val="24"/>
                <w:szCs w:val="24"/>
              </w:rPr>
              <w:t>0*2</w:t>
            </w:r>
            <w:r>
              <w:rPr>
                <w:rFonts w:hint="eastAsia" w:ascii="宋体" w:hAnsi="宋体" w:cs="宋体"/>
                <w:sz w:val="24"/>
                <w:szCs w:val="24"/>
              </w:rPr>
              <w:t>0</w:t>
            </w:r>
            <w:r>
              <w:rPr>
                <w:rFonts w:ascii="宋体" w:hAnsi="宋体" w:cs="宋体"/>
                <w:sz w:val="24"/>
                <w:szCs w:val="24"/>
              </w:rPr>
              <w:t>0*1</w:t>
            </w:r>
            <w:r>
              <w:rPr>
                <w:rFonts w:hint="eastAsia" w:ascii="宋体" w:hAnsi="宋体" w:cs="宋体"/>
                <w:sz w:val="24"/>
                <w:szCs w:val="24"/>
              </w:rPr>
              <w:t>5</w:t>
            </w:r>
            <w:r>
              <w:rPr>
                <w:rFonts w:ascii="宋体" w:hAnsi="宋体" w:cs="宋体"/>
                <w:sz w:val="24"/>
                <w:szCs w:val="24"/>
              </w:rPr>
              <w:t>0mm</w:t>
            </w:r>
            <w:r>
              <w:rPr>
                <w:rFonts w:hint="eastAsia" w:cs="宋体" w:asciiTheme="minorEastAsia" w:hAnsiTheme="minorEastAsia"/>
                <w:color w:val="000000"/>
                <w:kern w:val="0"/>
                <w:sz w:val="24"/>
                <w:szCs w:val="24"/>
              </w:rPr>
              <w:t>。</w:t>
            </w:r>
          </w:p>
          <w:p>
            <w:pPr>
              <w:spacing w:line="360" w:lineRule="auto"/>
              <w:rPr>
                <w:rFonts w:asciiTheme="minorEastAsia" w:hAnsiTheme="minorEastAsia"/>
                <w:color w:val="000000"/>
                <w:kern w:val="0"/>
                <w:sz w:val="24"/>
                <w:szCs w:val="24"/>
              </w:rPr>
            </w:pPr>
            <w:r>
              <w:rPr>
                <w:rFonts w:cs="宋体" w:asciiTheme="minorEastAsia" w:hAnsiTheme="minorEastAsia"/>
                <w:color w:val="000000"/>
                <w:kern w:val="0"/>
                <w:sz w:val="24"/>
                <w:szCs w:val="24"/>
              </w:rPr>
              <w:t>3</w:t>
            </w:r>
            <w:r>
              <w:rPr>
                <w:rFonts w:hint="eastAsia" w:cs="宋体" w:asciiTheme="minorEastAsia" w:hAnsiTheme="minorEastAsia"/>
                <w:color w:val="000000"/>
                <w:kern w:val="0"/>
                <w:sz w:val="24"/>
                <w:szCs w:val="24"/>
              </w:rPr>
              <w:t>、工艺：表</w:t>
            </w:r>
            <w:r>
              <w:rPr>
                <w:rFonts w:hint="eastAsia" w:cs="宋体" w:asciiTheme="minorEastAsia" w:hAnsiTheme="minorEastAsia"/>
                <w:color w:val="000000"/>
                <w:sz w:val="24"/>
                <w:szCs w:val="24"/>
              </w:rPr>
              <w:t>面采用静电喷塑工艺，</w:t>
            </w:r>
            <w:r>
              <w:rPr>
                <w:rFonts w:hint="eastAsia" w:cs="宋体" w:asciiTheme="minorEastAsia" w:hAnsiTheme="minorEastAsia"/>
                <w:color w:val="000000"/>
                <w:kern w:val="0"/>
                <w:sz w:val="24"/>
                <w:szCs w:val="24"/>
              </w:rPr>
              <w:t>坚固耐用，美观大方。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jc w:val="center"/>
        </w:trPr>
        <w:tc>
          <w:tcPr>
            <w:tcW w:w="948" w:type="dxa"/>
            <w:vMerge w:val="continue"/>
          </w:tcPr>
          <w:p>
            <w:pPr>
              <w:widowControl/>
              <w:spacing w:line="360" w:lineRule="auto"/>
              <w:jc w:val="left"/>
              <w:rPr>
                <w:rFonts w:asciiTheme="minorEastAsia" w:hAnsiTheme="minorEastAsia"/>
                <w:sz w:val="24"/>
                <w:szCs w:val="24"/>
              </w:rPr>
            </w:pPr>
          </w:p>
        </w:tc>
        <w:tc>
          <w:tcPr>
            <w:tcW w:w="2916" w:type="dxa"/>
            <w:gridSpan w:val="2"/>
            <w:vMerge w:val="continue"/>
          </w:tcPr>
          <w:p>
            <w:pPr>
              <w:widowControl/>
              <w:spacing w:line="360" w:lineRule="auto"/>
              <w:jc w:val="left"/>
              <w:rPr>
                <w:rFonts w:asciiTheme="minorEastAsia" w:hAnsiTheme="minorEastAsia"/>
                <w:color w:val="000000"/>
                <w:sz w:val="24"/>
                <w:szCs w:val="24"/>
              </w:rPr>
            </w:pPr>
          </w:p>
        </w:tc>
        <w:tc>
          <w:tcPr>
            <w:tcW w:w="983" w:type="dxa"/>
            <w:gridSpan w:val="2"/>
            <w:vAlign w:val="center"/>
          </w:tcPr>
          <w:p>
            <w:pPr>
              <w:widowControl/>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F.脚套</w:t>
            </w:r>
          </w:p>
        </w:tc>
        <w:tc>
          <w:tcPr>
            <w:tcW w:w="5435" w:type="dxa"/>
            <w:gridSpan w:val="2"/>
            <w:vAlign w:val="center"/>
          </w:tcPr>
          <w:p>
            <w:pPr>
              <w:spacing w:line="360" w:lineRule="auto"/>
              <w:rPr>
                <w:rFonts w:asciiTheme="minorEastAsia" w:hAnsiTheme="minorEastAsia"/>
                <w:color w:val="000000"/>
                <w:sz w:val="24"/>
                <w:szCs w:val="24"/>
              </w:rPr>
            </w:pPr>
            <w:r>
              <w:rPr>
                <w:rFonts w:cs="宋体" w:asciiTheme="minorEastAsia" w:hAnsiTheme="minorEastAsia"/>
                <w:color w:val="000000"/>
                <w:sz w:val="24"/>
                <w:szCs w:val="24"/>
              </w:rPr>
              <w:t>1</w:t>
            </w:r>
            <w:r>
              <w:rPr>
                <w:rFonts w:hint="eastAsia" w:cs="宋体" w:asciiTheme="minorEastAsia" w:hAnsiTheme="minorEastAsia"/>
                <w:color w:val="000000"/>
                <w:sz w:val="24"/>
                <w:szCs w:val="24"/>
              </w:rPr>
              <w:t>、材质：采用共聚级耐冲击聚丙烯原料（一次新料）。</w:t>
            </w:r>
          </w:p>
          <w:p>
            <w:pPr>
              <w:spacing w:line="360" w:lineRule="auto"/>
              <w:rPr>
                <w:rFonts w:asciiTheme="minorEastAsia" w:hAnsiTheme="minorEastAsia"/>
                <w:color w:val="000000"/>
                <w:sz w:val="24"/>
                <w:szCs w:val="24"/>
              </w:rPr>
            </w:pPr>
            <w:r>
              <w:rPr>
                <w:rFonts w:hint="eastAsia" w:cs="宋体" w:asciiTheme="minorEastAsia" w:hAnsiTheme="minorEastAsia"/>
                <w:color w:val="000000"/>
                <w:sz w:val="24"/>
                <w:szCs w:val="24"/>
              </w:rPr>
              <w:t>2、工艺：用模具一次注塑成型。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Merge w:val="continue"/>
          </w:tcPr>
          <w:p>
            <w:pPr>
              <w:widowControl/>
              <w:spacing w:line="360" w:lineRule="auto"/>
              <w:jc w:val="left"/>
              <w:rPr>
                <w:rFonts w:asciiTheme="minorEastAsia" w:hAnsiTheme="minorEastAsia"/>
                <w:sz w:val="24"/>
                <w:szCs w:val="24"/>
              </w:rPr>
            </w:pPr>
          </w:p>
        </w:tc>
        <w:tc>
          <w:tcPr>
            <w:tcW w:w="9334" w:type="dxa"/>
            <w:gridSpan w:val="6"/>
          </w:tcPr>
          <w:p>
            <w:pPr>
              <w:widowControl/>
              <w:spacing w:line="360" w:lineRule="auto"/>
              <w:jc w:val="left"/>
              <w:rPr>
                <w:rFonts w:asciiTheme="minorEastAsia" w:hAnsiTheme="minorEastAsia"/>
                <w:sz w:val="24"/>
                <w:szCs w:val="24"/>
              </w:rPr>
            </w:pPr>
            <w:r>
              <w:rPr>
                <w:rFonts w:hint="eastAsia" w:asciiTheme="minorEastAsia" w:hAnsiTheme="minorEastAsia"/>
                <w:color w:val="000000"/>
                <w:sz w:val="24"/>
                <w:szCs w:val="24"/>
              </w:rPr>
              <w:t>备</w:t>
            </w:r>
            <w:r>
              <w:rPr>
                <w:rFonts w:hint="eastAsia" w:asciiTheme="minorEastAsia" w:hAnsiTheme="minorEastAsia"/>
                <w:sz w:val="24"/>
                <w:szCs w:val="24"/>
              </w:rPr>
              <w:t>注：</w:t>
            </w:r>
          </w:p>
          <w:p>
            <w:pPr>
              <w:pStyle w:val="12"/>
              <w:numPr>
                <w:ilvl w:val="0"/>
                <w:numId w:val="1"/>
              </w:numPr>
              <w:spacing w:line="360" w:lineRule="auto"/>
              <w:ind w:firstLineChars="0"/>
              <w:jc w:val="left"/>
              <w:rPr>
                <w:rFonts w:asciiTheme="minorEastAsia" w:hAnsiTheme="minorEastAsia"/>
                <w:color w:val="000000"/>
                <w:sz w:val="24"/>
                <w:szCs w:val="24"/>
              </w:rPr>
            </w:pPr>
            <w:r>
              <w:rPr>
                <w:rFonts w:hint="eastAsia" w:asciiTheme="minorEastAsia" w:hAnsiTheme="minorEastAsia"/>
                <w:color w:val="000000"/>
                <w:sz w:val="24"/>
                <w:szCs w:val="24"/>
              </w:rPr>
              <w:t>桌面高可订制；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jc w:val="center"/>
        </w:trPr>
        <w:tc>
          <w:tcPr>
            <w:tcW w:w="1171" w:type="dxa"/>
            <w:gridSpan w:val="2"/>
            <w:vMerge w:val="restart"/>
            <w:vAlign w:val="center"/>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课椅</w:t>
            </w:r>
          </w:p>
        </w:tc>
        <w:tc>
          <w:tcPr>
            <w:tcW w:w="2835" w:type="dxa"/>
            <w:gridSpan w:val="2"/>
            <w:vMerge w:val="restart"/>
          </w:tcPr>
          <w:p>
            <w:pPr>
              <w:widowControl/>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产品图</w:t>
            </w:r>
          </w:p>
          <w:p>
            <w:pPr>
              <w:widowControl/>
              <w:spacing w:line="360" w:lineRule="auto"/>
              <w:jc w:val="left"/>
              <w:rPr>
                <w:rFonts w:asciiTheme="minorEastAsia" w:hAnsiTheme="minorEastAsia"/>
                <w:color w:val="000000"/>
                <w:sz w:val="24"/>
                <w:szCs w:val="24"/>
              </w:rPr>
            </w:pPr>
          </w:p>
          <w:p>
            <w:pPr>
              <w:widowControl/>
              <w:spacing w:line="360" w:lineRule="auto"/>
              <w:jc w:val="left"/>
              <w:rPr>
                <w:rFonts w:asciiTheme="minorEastAsia" w:hAnsiTheme="minorEastAsia"/>
                <w:color w:val="000000"/>
                <w:sz w:val="24"/>
                <w:szCs w:val="24"/>
              </w:rPr>
            </w:pPr>
          </w:p>
          <w:p>
            <w:pPr>
              <w:tabs>
                <w:tab w:val="center" w:pos="4696"/>
              </w:tabs>
              <w:spacing w:line="360" w:lineRule="auto"/>
              <w:rPr>
                <w:rFonts w:asciiTheme="minorEastAsia" w:hAnsiTheme="minorEastAsia"/>
                <w:snapToGrid w:val="0"/>
                <w:color w:val="000000"/>
                <w:w w:val="0"/>
                <w:sz w:val="24"/>
                <w:szCs w:val="24"/>
                <w:shd w:val="clear" w:color="000000" w:fill="000000"/>
              </w:rPr>
            </w:pPr>
            <w:r>
              <w:drawing>
                <wp:inline distT="0" distB="0" distL="114300" distR="114300">
                  <wp:extent cx="1450340" cy="1554480"/>
                  <wp:effectExtent l="0" t="0" r="7620" b="1651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cstate="print"/>
                          <a:stretch>
                            <a:fillRect/>
                          </a:stretch>
                        </pic:blipFill>
                        <pic:spPr>
                          <a:xfrm rot="16200000">
                            <a:off x="0" y="0"/>
                            <a:ext cx="1450340" cy="1554480"/>
                          </a:xfrm>
                          <a:prstGeom prst="rect">
                            <a:avLst/>
                          </a:prstGeom>
                          <a:noFill/>
                          <a:ln w="9525">
                            <a:noFill/>
                          </a:ln>
                        </pic:spPr>
                      </pic:pic>
                    </a:graphicData>
                  </a:graphic>
                </wp:inline>
              </w:drawing>
            </w:r>
          </w:p>
          <w:p>
            <w:pPr>
              <w:widowControl/>
              <w:spacing w:line="360" w:lineRule="auto"/>
              <w:jc w:val="left"/>
              <w:rPr>
                <w:rFonts w:asciiTheme="minorEastAsia" w:hAnsiTheme="minorEastAsia"/>
                <w:color w:val="000000"/>
                <w:sz w:val="24"/>
                <w:szCs w:val="24"/>
              </w:rPr>
            </w:pPr>
          </w:p>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座板背面示意图</w:t>
            </w:r>
          </w:p>
          <w:p>
            <w:pPr>
              <w:spacing w:line="360" w:lineRule="auto"/>
              <w:rPr>
                <w:rFonts w:cs="宋体" w:asciiTheme="minorEastAsia" w:hAnsiTheme="minorEastAsia"/>
                <w:color w:val="000000"/>
                <w:sz w:val="24"/>
                <w:szCs w:val="24"/>
              </w:rPr>
            </w:pPr>
          </w:p>
          <w:p>
            <w:pPr>
              <w:spacing w:line="360" w:lineRule="auto"/>
              <w:rPr>
                <w:rFonts w:cs="宋体" w:asciiTheme="minorEastAsia" w:hAnsiTheme="minorEastAsia"/>
                <w:color w:val="000000"/>
                <w:sz w:val="24"/>
                <w:szCs w:val="24"/>
              </w:rPr>
            </w:pPr>
          </w:p>
          <w:p>
            <w:pPr>
              <w:widowControl/>
              <w:spacing w:line="360" w:lineRule="auto"/>
              <w:jc w:val="center"/>
              <w:rPr>
                <w:rFonts w:cs="宋体" w:asciiTheme="minorEastAsia" w:hAnsiTheme="minorEastAsia"/>
                <w:bCs/>
                <w:color w:val="000000"/>
                <w:sz w:val="24"/>
                <w:szCs w:val="24"/>
              </w:rPr>
            </w:pPr>
            <w:r>
              <w:drawing>
                <wp:inline distT="0" distB="0" distL="114300" distR="114300">
                  <wp:extent cx="1365885" cy="1654810"/>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stretch>
                            <a:fillRect/>
                          </a:stretch>
                        </pic:blipFill>
                        <pic:spPr>
                          <a:xfrm rot="16200000">
                            <a:off x="0" y="0"/>
                            <a:ext cx="1365885" cy="1654810"/>
                          </a:xfrm>
                          <a:prstGeom prst="rect">
                            <a:avLst/>
                          </a:prstGeom>
                          <a:noFill/>
                          <a:ln w="9525">
                            <a:noFill/>
                          </a:ln>
                        </pic:spPr>
                      </pic:pic>
                    </a:graphicData>
                  </a:graphic>
                </wp:inline>
              </w:drawing>
            </w:r>
          </w:p>
          <w:p>
            <w:pPr>
              <w:spacing w:line="360" w:lineRule="auto"/>
              <w:rPr>
                <w:rFonts w:cs="宋体" w:asciiTheme="minorEastAsia" w:hAnsiTheme="minorEastAsia"/>
                <w:color w:val="000000"/>
                <w:sz w:val="24"/>
                <w:szCs w:val="24"/>
              </w:rPr>
            </w:pPr>
            <w:r>
              <w:rPr>
                <w:rFonts w:hint="eastAsia" w:cs="宋体" w:asciiTheme="minorEastAsia" w:hAnsiTheme="minorEastAsia"/>
                <w:bCs/>
                <w:color w:val="000000"/>
                <w:sz w:val="24"/>
                <w:szCs w:val="24"/>
              </w:rPr>
              <w:t>脚套</w:t>
            </w:r>
            <w:r>
              <w:rPr>
                <w:rFonts w:hint="eastAsia" w:cs="宋体" w:asciiTheme="minorEastAsia" w:hAnsiTheme="minorEastAsia"/>
                <w:color w:val="000000"/>
                <w:sz w:val="24"/>
                <w:szCs w:val="24"/>
              </w:rPr>
              <w:t>示意图</w:t>
            </w:r>
          </w:p>
          <w:p>
            <w:pPr>
              <w:spacing w:line="360" w:lineRule="auto"/>
              <w:rPr>
                <w:rFonts w:cs="宋体" w:asciiTheme="minorEastAsia" w:hAnsiTheme="minorEastAsia"/>
                <w:color w:val="000000"/>
                <w:sz w:val="24"/>
                <w:szCs w:val="24"/>
              </w:rPr>
            </w:pPr>
            <w:r>
              <w:rPr>
                <w:rFonts w:cs="宋体" w:asciiTheme="minorEastAsia" w:hAnsiTheme="minorEastAsia"/>
                <w:color w:val="000000"/>
                <w:sz w:val="24"/>
                <w:szCs w:val="24"/>
              </w:rPr>
              <w:drawing>
                <wp:inline distT="0" distB="0" distL="0" distR="0">
                  <wp:extent cx="1355725" cy="1103630"/>
                  <wp:effectExtent l="0" t="0" r="0" b="1270"/>
                  <wp:docPr id="14" name="图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
                          <pic:cNvPicPr>
                            <a:picLocks noChangeAspect="1" noChangeArrowheads="1"/>
                          </pic:cNvPicPr>
                        </pic:nvPicPr>
                        <pic:blipFill>
                          <a:blip r:embed="rId14" cstate="print">
                            <a:extLst>
                              <a:ext uri="{28A0092B-C50C-407E-A947-70E740481C1C}">
                                <a14:useLocalDpi xmlns:a14="http://schemas.microsoft.com/office/drawing/2010/main" val="0"/>
                              </a:ext>
                            </a:extLst>
                          </a:blip>
                          <a:srcRect t="20874" r="1289" b="22614"/>
                          <a:stretch>
                            <a:fillRect/>
                          </a:stretch>
                        </pic:blipFill>
                        <pic:spPr>
                          <a:xfrm>
                            <a:off x="0" y="0"/>
                            <a:ext cx="1355725" cy="1103630"/>
                          </a:xfrm>
                          <a:prstGeom prst="rect">
                            <a:avLst/>
                          </a:prstGeom>
                          <a:noFill/>
                          <a:ln>
                            <a:noFill/>
                          </a:ln>
                        </pic:spPr>
                      </pic:pic>
                    </a:graphicData>
                  </a:graphic>
                </wp:inline>
              </w:drawing>
            </w:r>
          </w:p>
        </w:tc>
        <w:tc>
          <w:tcPr>
            <w:tcW w:w="1170" w:type="dxa"/>
            <w:gridSpan w:val="2"/>
            <w:vAlign w:val="center"/>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A.</w:t>
            </w:r>
            <w:r>
              <w:rPr>
                <w:rFonts w:hint="eastAsia" w:cs="宋体" w:asciiTheme="minorEastAsia" w:hAnsiTheme="minorEastAsia"/>
                <w:bCs/>
                <w:color w:val="000000"/>
                <w:sz w:val="24"/>
                <w:szCs w:val="24"/>
              </w:rPr>
              <w:t xml:space="preserve"> 座板</w:t>
            </w:r>
          </w:p>
        </w:tc>
        <w:tc>
          <w:tcPr>
            <w:tcW w:w="5106" w:type="dxa"/>
            <w:vAlign w:val="center"/>
          </w:tcPr>
          <w:p>
            <w:pPr>
              <w:spacing w:line="360" w:lineRule="auto"/>
              <w:rPr>
                <w:rFonts w:asciiTheme="minorEastAsia" w:hAnsiTheme="minorEastAsia"/>
                <w:color w:val="000000"/>
                <w:sz w:val="24"/>
                <w:szCs w:val="24"/>
              </w:rPr>
            </w:pPr>
            <w:r>
              <w:rPr>
                <w:rFonts w:hint="eastAsia" w:cs="宋体" w:asciiTheme="minorEastAsia" w:hAnsiTheme="minorEastAsia"/>
                <w:color w:val="000000"/>
                <w:sz w:val="24"/>
                <w:szCs w:val="24"/>
              </w:rPr>
              <w:t>1、材质：采用共聚级耐冲击聚丙烯原料（一次新料）。</w:t>
            </w:r>
          </w:p>
          <w:p>
            <w:pPr>
              <w:spacing w:line="360" w:lineRule="auto"/>
              <w:rPr>
                <w:rFonts w:asciiTheme="minorEastAsia" w:hAnsiTheme="minorEastAsia"/>
                <w:color w:val="000000"/>
                <w:sz w:val="24"/>
                <w:szCs w:val="24"/>
              </w:rPr>
            </w:pPr>
            <w:r>
              <w:rPr>
                <w:rFonts w:hint="eastAsia" w:cs="宋体" w:asciiTheme="minorEastAsia" w:hAnsiTheme="minorEastAsia"/>
                <w:color w:val="000000"/>
                <w:sz w:val="24"/>
                <w:szCs w:val="24"/>
              </w:rPr>
              <w:t>2、尺寸：</w:t>
            </w:r>
          </w:p>
          <w:p>
            <w:pPr>
              <w:spacing w:line="360" w:lineRule="auto"/>
              <w:rPr>
                <w:rFonts w:asciiTheme="minorEastAsia" w:hAnsiTheme="minorEastAsia"/>
                <w:color w:val="000000"/>
                <w:sz w:val="24"/>
                <w:szCs w:val="24"/>
              </w:rPr>
            </w:pPr>
            <w:r>
              <w:rPr>
                <w:rFonts w:hint="eastAsia" w:cs="宋体" w:asciiTheme="minorEastAsia" w:hAnsiTheme="minorEastAsia"/>
                <w:color w:val="000000"/>
                <w:sz w:val="24"/>
                <w:szCs w:val="24"/>
              </w:rPr>
              <w:t>a.座板：</w:t>
            </w:r>
            <w:r>
              <w:rPr>
                <w:rFonts w:hint="eastAsia" w:asciiTheme="minorEastAsia" w:hAnsiTheme="minorEastAsia"/>
                <w:color w:val="000000"/>
                <w:sz w:val="24"/>
                <w:szCs w:val="24"/>
              </w:rPr>
              <w:t>≥</w:t>
            </w:r>
            <w:r>
              <w:rPr>
                <w:rFonts w:hint="eastAsia" w:cs="宋体" w:asciiTheme="minorEastAsia" w:hAnsiTheme="minorEastAsia"/>
                <w:color w:val="000000"/>
                <w:sz w:val="24"/>
                <w:szCs w:val="24"/>
              </w:rPr>
              <w:t>345</w:t>
            </w:r>
            <w:r>
              <w:rPr>
                <w:rFonts w:cs="宋体" w:asciiTheme="minorEastAsia" w:hAnsiTheme="minorEastAsia"/>
                <w:color w:val="000000"/>
                <w:sz w:val="24"/>
                <w:szCs w:val="24"/>
              </w:rPr>
              <w:t>mm*</w:t>
            </w:r>
            <w:r>
              <w:rPr>
                <w:rFonts w:hint="eastAsia" w:cs="宋体" w:asciiTheme="minorEastAsia" w:hAnsiTheme="minorEastAsia"/>
                <w:color w:val="000000"/>
                <w:sz w:val="24"/>
                <w:szCs w:val="24"/>
              </w:rPr>
              <w:t>295</w:t>
            </w:r>
            <w:r>
              <w:rPr>
                <w:rFonts w:cs="宋体" w:asciiTheme="minorEastAsia" w:hAnsiTheme="minorEastAsia"/>
                <w:color w:val="000000"/>
                <w:sz w:val="24"/>
                <w:szCs w:val="24"/>
              </w:rPr>
              <w:t>mm</w:t>
            </w:r>
          </w:p>
          <w:p>
            <w:pPr>
              <w:spacing w:line="360" w:lineRule="auto"/>
              <w:rPr>
                <w:rFonts w:asciiTheme="minorEastAsia" w:hAnsiTheme="minorEastAsia"/>
                <w:color w:val="000000"/>
                <w:sz w:val="24"/>
                <w:szCs w:val="24"/>
              </w:rPr>
            </w:pPr>
            <w:r>
              <w:rPr>
                <w:rFonts w:hint="eastAsia" w:cs="宋体" w:asciiTheme="minorEastAsia" w:hAnsiTheme="minorEastAsia"/>
                <w:color w:val="000000"/>
                <w:sz w:val="24"/>
                <w:szCs w:val="24"/>
              </w:rPr>
              <w:t>3、工艺：座板内嵌</w:t>
            </w:r>
            <w:r>
              <w:rPr>
                <w:rFonts w:hint="eastAsia" w:asciiTheme="minorEastAsia" w:hAnsiTheme="minorEastAsia"/>
                <w:color w:val="000000"/>
                <w:sz w:val="24"/>
                <w:szCs w:val="24"/>
              </w:rPr>
              <w:t>≥</w:t>
            </w:r>
            <w:r>
              <w:rPr>
                <w:rFonts w:hint="eastAsia" w:cs="宋体" w:asciiTheme="minorEastAsia" w:hAnsiTheme="minorEastAsia"/>
                <w:color w:val="000000"/>
                <w:sz w:val="24"/>
                <w:szCs w:val="24"/>
              </w:rPr>
              <w:t>一根</w:t>
            </w:r>
            <w:r>
              <w:rPr>
                <w:rFonts w:hint="eastAsia" w:ascii="宋体" w:hAnsi="宋体"/>
                <w:kern w:val="0"/>
                <w:sz w:val="24"/>
                <w:szCs w:val="20"/>
              </w:rPr>
              <w:t>长320mm*宽20mm*高10mm*厚1.2mm</w:t>
            </w:r>
            <w:r>
              <w:rPr>
                <w:rFonts w:hint="eastAsia" w:cs="宋体" w:asciiTheme="minorEastAsia" w:hAnsiTheme="minorEastAsia"/>
                <w:color w:val="000000"/>
                <w:sz w:val="24"/>
                <w:szCs w:val="24"/>
              </w:rPr>
              <w:t>钢管与聚丙烯原料一次注塑成型，钢管被包裹在座板中，钢管与聚丙烯不可分离。座板正面无钢管外露。</w:t>
            </w:r>
          </w:p>
          <w:p>
            <w:pPr>
              <w:spacing w:line="360" w:lineRule="auto"/>
              <w:rPr>
                <w:rFonts w:asciiTheme="minorEastAsia" w:hAnsiTheme="minorEastAsia"/>
                <w:color w:val="000000"/>
                <w:sz w:val="24"/>
                <w:szCs w:val="24"/>
              </w:rPr>
            </w:pPr>
            <w:r>
              <w:rPr>
                <w:rFonts w:hint="eastAsia" w:cs="宋体" w:asciiTheme="minorEastAsia" w:hAnsiTheme="minorEastAsia"/>
                <w:color w:val="000000"/>
                <w:sz w:val="24"/>
                <w:szCs w:val="24"/>
              </w:rPr>
              <w:t>4、功能：</w:t>
            </w:r>
          </w:p>
          <w:p>
            <w:pPr>
              <w:spacing w:line="360" w:lineRule="auto"/>
              <w:rPr>
                <w:rFonts w:asciiTheme="minorEastAsia" w:hAnsiTheme="minorEastAsia"/>
                <w:color w:val="000000"/>
                <w:sz w:val="24"/>
                <w:szCs w:val="24"/>
              </w:rPr>
            </w:pPr>
            <w:r>
              <w:rPr>
                <w:rFonts w:hint="eastAsia" w:cs="宋体" w:asciiTheme="minorEastAsia" w:hAnsiTheme="minorEastAsia"/>
                <w:color w:val="000000"/>
                <w:sz w:val="24"/>
                <w:szCs w:val="24"/>
              </w:rPr>
              <w:t>a.坐感舒适有弹性，有效缓解学生疲劳。</w:t>
            </w:r>
          </w:p>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b.座板内嵌一根钢管，增强座板的抗变形、抗压裂及抗冲击能力。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171" w:type="dxa"/>
            <w:gridSpan w:val="2"/>
            <w:vMerge w:val="continue"/>
          </w:tcPr>
          <w:p>
            <w:pPr>
              <w:widowControl/>
              <w:spacing w:line="360" w:lineRule="auto"/>
              <w:jc w:val="left"/>
              <w:rPr>
                <w:rFonts w:asciiTheme="minorEastAsia" w:hAnsiTheme="minorEastAsia"/>
                <w:sz w:val="24"/>
                <w:szCs w:val="24"/>
              </w:rPr>
            </w:pPr>
          </w:p>
        </w:tc>
        <w:tc>
          <w:tcPr>
            <w:tcW w:w="2835" w:type="dxa"/>
            <w:gridSpan w:val="2"/>
            <w:vMerge w:val="continue"/>
          </w:tcPr>
          <w:p>
            <w:pPr>
              <w:widowControl/>
              <w:spacing w:line="360" w:lineRule="auto"/>
              <w:jc w:val="left"/>
              <w:rPr>
                <w:rFonts w:asciiTheme="minorEastAsia" w:hAnsiTheme="minorEastAsia"/>
                <w:color w:val="000000"/>
                <w:sz w:val="24"/>
                <w:szCs w:val="24"/>
              </w:rPr>
            </w:pPr>
          </w:p>
        </w:tc>
        <w:tc>
          <w:tcPr>
            <w:tcW w:w="1170" w:type="dxa"/>
            <w:gridSpan w:val="2"/>
            <w:vAlign w:val="center"/>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B.</w:t>
            </w:r>
            <w:r>
              <w:rPr>
                <w:rFonts w:hint="eastAsia" w:cs="宋体" w:asciiTheme="minorEastAsia" w:hAnsiTheme="minorEastAsia"/>
                <w:bCs/>
                <w:color w:val="000000"/>
                <w:sz w:val="24"/>
                <w:szCs w:val="24"/>
              </w:rPr>
              <w:t xml:space="preserve"> 椅架</w:t>
            </w:r>
          </w:p>
        </w:tc>
        <w:tc>
          <w:tcPr>
            <w:tcW w:w="5106"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1、材质及形状：矩形管。</w:t>
            </w:r>
          </w:p>
          <w:p>
            <w:pPr>
              <w:spacing w:line="360" w:lineRule="auto"/>
              <w:rPr>
                <w:rFonts w:asciiTheme="minorEastAsia" w:hAnsiTheme="minorEastAsia"/>
                <w:color w:val="000000"/>
                <w:sz w:val="24"/>
                <w:szCs w:val="24"/>
              </w:rPr>
            </w:pPr>
            <w:r>
              <w:rPr>
                <w:rFonts w:cs="宋体" w:asciiTheme="minorEastAsia" w:hAnsiTheme="minorEastAsia"/>
                <w:color w:val="000000"/>
                <w:sz w:val="24"/>
                <w:szCs w:val="24"/>
              </w:rPr>
              <w:t>2</w:t>
            </w:r>
            <w:r>
              <w:rPr>
                <w:rFonts w:hint="eastAsia" w:cs="宋体" w:asciiTheme="minorEastAsia" w:hAnsiTheme="minorEastAsia"/>
                <w:color w:val="000000"/>
                <w:sz w:val="24"/>
                <w:szCs w:val="24"/>
              </w:rPr>
              <w:t>、尺寸：</w:t>
            </w:r>
          </w:p>
          <w:p>
            <w:pPr>
              <w:spacing w:line="360" w:lineRule="auto"/>
              <w:rPr>
                <w:rFonts w:asciiTheme="minorEastAsia" w:hAnsiTheme="minorEastAsia"/>
                <w:color w:val="000000"/>
                <w:sz w:val="24"/>
                <w:szCs w:val="24"/>
              </w:rPr>
            </w:pPr>
            <w:r>
              <w:rPr>
                <w:rFonts w:hint="eastAsia" w:cs="宋体" w:asciiTheme="minorEastAsia" w:hAnsiTheme="minorEastAsia"/>
                <w:kern w:val="0"/>
                <w:sz w:val="24"/>
                <w:szCs w:val="24"/>
              </w:rPr>
              <w:t>立柱</w:t>
            </w:r>
            <w:r>
              <w:rPr>
                <w:rFonts w:hint="eastAsia" w:cs="宋体" w:asciiTheme="minorEastAsia" w:hAnsiTheme="minorEastAsia"/>
                <w:sz w:val="24"/>
                <w:szCs w:val="24"/>
              </w:rPr>
              <w:t>：</w:t>
            </w:r>
            <w:r>
              <w:rPr>
                <w:rFonts w:hint="eastAsia" w:asciiTheme="minorEastAsia" w:hAnsiTheme="minorEastAsia"/>
                <w:color w:val="000000"/>
                <w:sz w:val="24"/>
                <w:szCs w:val="24"/>
              </w:rPr>
              <w:t>≥</w:t>
            </w:r>
            <w:r>
              <w:rPr>
                <w:rFonts w:hint="eastAsia" w:cs="宋体" w:asciiTheme="minorEastAsia" w:hAnsiTheme="minorEastAsia"/>
                <w:kern w:val="0"/>
                <w:sz w:val="24"/>
                <w:szCs w:val="24"/>
              </w:rPr>
              <w:t>25</w:t>
            </w:r>
            <w:r>
              <w:rPr>
                <w:rFonts w:cs="宋体" w:asciiTheme="minorEastAsia" w:hAnsiTheme="minorEastAsia"/>
                <w:kern w:val="0"/>
                <w:sz w:val="24"/>
                <w:szCs w:val="24"/>
              </w:rPr>
              <w:t>mm*</w:t>
            </w:r>
            <w:r>
              <w:rPr>
                <w:rFonts w:hint="eastAsia" w:cs="宋体" w:asciiTheme="minorEastAsia" w:hAnsiTheme="minorEastAsia"/>
                <w:kern w:val="0"/>
                <w:sz w:val="24"/>
                <w:szCs w:val="24"/>
              </w:rPr>
              <w:t>50</w:t>
            </w:r>
            <w:r>
              <w:rPr>
                <w:rFonts w:cs="宋体" w:asciiTheme="minorEastAsia" w:hAnsiTheme="minorEastAsia"/>
                <w:kern w:val="0"/>
                <w:sz w:val="24"/>
                <w:szCs w:val="24"/>
              </w:rPr>
              <w:t>mm*1.</w:t>
            </w:r>
            <w:r>
              <w:rPr>
                <w:rFonts w:hint="eastAsia" w:cs="宋体" w:asciiTheme="minorEastAsia" w:hAnsiTheme="minorEastAsia"/>
                <w:kern w:val="0"/>
                <w:sz w:val="24"/>
                <w:szCs w:val="24"/>
              </w:rPr>
              <w:t>5</w:t>
            </w:r>
            <w:r>
              <w:rPr>
                <w:rFonts w:cs="宋体" w:asciiTheme="minorEastAsia" w:hAnsiTheme="minorEastAsia"/>
                <w:kern w:val="0"/>
                <w:sz w:val="24"/>
                <w:szCs w:val="24"/>
              </w:rPr>
              <w:t>mm</w:t>
            </w:r>
            <w:r>
              <w:rPr>
                <w:rFonts w:hint="eastAsia" w:cs="宋体" w:asciiTheme="minorEastAsia" w:hAnsiTheme="minorEastAsia"/>
                <w:kern w:val="0"/>
                <w:sz w:val="24"/>
                <w:szCs w:val="24"/>
              </w:rPr>
              <w:t>。</w:t>
            </w:r>
          </w:p>
          <w:p>
            <w:pPr>
              <w:spacing w:line="360" w:lineRule="auto"/>
              <w:rPr>
                <w:rFonts w:asciiTheme="minorEastAsia" w:hAnsiTheme="minorEastAsia"/>
                <w:color w:val="000000"/>
                <w:sz w:val="24"/>
                <w:szCs w:val="24"/>
              </w:rPr>
            </w:pPr>
            <w:r>
              <w:rPr>
                <w:rFonts w:cs="宋体" w:asciiTheme="minorEastAsia" w:hAnsiTheme="minorEastAsia"/>
                <w:color w:val="000000"/>
                <w:sz w:val="24"/>
                <w:szCs w:val="24"/>
              </w:rPr>
              <w:t>3</w:t>
            </w:r>
            <w:r>
              <w:rPr>
                <w:rFonts w:hint="eastAsia" w:cs="宋体" w:asciiTheme="minorEastAsia" w:hAnsiTheme="minorEastAsia"/>
                <w:color w:val="000000"/>
                <w:sz w:val="24"/>
                <w:szCs w:val="24"/>
              </w:rPr>
              <w:t>、工艺：采用优质钢管，在接触人体的部位光滑平整、无毛刺、刃口棱角，支架表面光亮、平稳，无明显流挂、色差。表面采用静电喷塑工艺。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171" w:type="dxa"/>
            <w:gridSpan w:val="2"/>
            <w:vMerge w:val="continue"/>
          </w:tcPr>
          <w:p>
            <w:pPr>
              <w:widowControl/>
              <w:spacing w:line="360" w:lineRule="auto"/>
              <w:jc w:val="left"/>
              <w:rPr>
                <w:rFonts w:asciiTheme="minorEastAsia" w:hAnsiTheme="minorEastAsia"/>
                <w:sz w:val="24"/>
                <w:szCs w:val="24"/>
              </w:rPr>
            </w:pPr>
          </w:p>
        </w:tc>
        <w:tc>
          <w:tcPr>
            <w:tcW w:w="2835" w:type="dxa"/>
            <w:gridSpan w:val="2"/>
            <w:vMerge w:val="continue"/>
          </w:tcPr>
          <w:p>
            <w:pPr>
              <w:widowControl/>
              <w:spacing w:line="360" w:lineRule="auto"/>
              <w:jc w:val="left"/>
              <w:rPr>
                <w:rFonts w:asciiTheme="minorEastAsia" w:hAnsiTheme="minorEastAsia"/>
                <w:color w:val="000000"/>
                <w:sz w:val="24"/>
                <w:szCs w:val="24"/>
              </w:rPr>
            </w:pPr>
          </w:p>
        </w:tc>
        <w:tc>
          <w:tcPr>
            <w:tcW w:w="1170" w:type="dxa"/>
            <w:gridSpan w:val="2"/>
            <w:vAlign w:val="center"/>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C.</w:t>
            </w:r>
            <w:r>
              <w:rPr>
                <w:rFonts w:hint="eastAsia" w:cs="宋体" w:asciiTheme="minorEastAsia" w:hAnsiTheme="minorEastAsia"/>
                <w:bCs/>
                <w:color w:val="000000"/>
                <w:sz w:val="24"/>
                <w:szCs w:val="24"/>
              </w:rPr>
              <w:t xml:space="preserve"> 脚套</w:t>
            </w:r>
          </w:p>
        </w:tc>
        <w:tc>
          <w:tcPr>
            <w:tcW w:w="5106" w:type="dxa"/>
            <w:vAlign w:val="center"/>
          </w:tcPr>
          <w:p>
            <w:pPr>
              <w:spacing w:line="360" w:lineRule="auto"/>
              <w:rPr>
                <w:rFonts w:cs="宋体" w:asciiTheme="minorEastAsia" w:hAnsiTheme="minorEastAsia"/>
                <w:color w:val="000000"/>
                <w:sz w:val="24"/>
                <w:szCs w:val="24"/>
              </w:rPr>
            </w:pPr>
            <w:r>
              <w:rPr>
                <w:rFonts w:cs="宋体" w:asciiTheme="minorEastAsia" w:hAnsiTheme="minorEastAsia"/>
                <w:color w:val="000000"/>
                <w:sz w:val="24"/>
                <w:szCs w:val="24"/>
              </w:rPr>
              <w:t>1</w:t>
            </w:r>
            <w:r>
              <w:rPr>
                <w:rFonts w:hint="eastAsia" w:cs="宋体" w:asciiTheme="minorEastAsia" w:hAnsiTheme="minorEastAsia"/>
                <w:color w:val="000000"/>
                <w:sz w:val="24"/>
                <w:szCs w:val="24"/>
              </w:rPr>
              <w:t>、材质：采用共聚级耐冲击聚丙烯原料（一次新料）。</w:t>
            </w:r>
          </w:p>
          <w:p>
            <w:pPr>
              <w:spacing w:line="360" w:lineRule="auto"/>
              <w:ind w:left="480" w:hanging="480"/>
              <w:rPr>
                <w:rFonts w:asciiTheme="minorEastAsia" w:hAnsiTheme="minorEastAsia"/>
                <w:color w:val="000000"/>
                <w:kern w:val="0"/>
                <w:sz w:val="24"/>
                <w:szCs w:val="24"/>
              </w:rPr>
            </w:pPr>
            <w:r>
              <w:rPr>
                <w:rFonts w:hint="eastAsia" w:cs="宋体" w:asciiTheme="minorEastAsia" w:hAnsiTheme="minorEastAsia"/>
                <w:color w:val="000000"/>
                <w:sz w:val="24"/>
                <w:szCs w:val="24"/>
              </w:rPr>
              <w:t>2、工艺：用模具一次注塑成型。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gridSpan w:val="2"/>
            <w:vMerge w:val="continue"/>
          </w:tcPr>
          <w:p>
            <w:pPr>
              <w:widowControl/>
              <w:spacing w:line="360" w:lineRule="auto"/>
              <w:jc w:val="left"/>
              <w:rPr>
                <w:rFonts w:asciiTheme="minorEastAsia" w:hAnsiTheme="minorEastAsia"/>
                <w:sz w:val="24"/>
                <w:szCs w:val="24"/>
              </w:rPr>
            </w:pPr>
          </w:p>
        </w:tc>
        <w:tc>
          <w:tcPr>
            <w:tcW w:w="9111" w:type="dxa"/>
            <w:gridSpan w:val="5"/>
          </w:tcPr>
          <w:p>
            <w:pPr>
              <w:widowControl/>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备注：</w:t>
            </w:r>
          </w:p>
          <w:p>
            <w:pPr>
              <w:pStyle w:val="12"/>
              <w:numPr>
                <w:ilvl w:val="0"/>
                <w:numId w:val="2"/>
              </w:numPr>
              <w:spacing w:line="360" w:lineRule="auto"/>
              <w:ind w:firstLineChars="0"/>
              <w:jc w:val="left"/>
              <w:rPr>
                <w:rFonts w:asciiTheme="minorEastAsia" w:hAnsiTheme="minorEastAsia"/>
                <w:color w:val="000000"/>
                <w:sz w:val="24"/>
                <w:szCs w:val="24"/>
              </w:rPr>
            </w:pPr>
            <w:r>
              <w:rPr>
                <w:rFonts w:hint="eastAsia" w:asciiTheme="minorEastAsia" w:hAnsiTheme="minorEastAsia"/>
                <w:color w:val="000000"/>
                <w:sz w:val="24"/>
                <w:szCs w:val="24"/>
              </w:rPr>
              <w:t>椅面高可订制；</w:t>
            </w:r>
          </w:p>
        </w:tc>
      </w:tr>
    </w:tbl>
    <w:p>
      <w:pPr>
        <w:spacing w:line="360" w:lineRule="auto"/>
        <w:rPr>
          <w:rFonts w:ascii="宋体" w:hAnsi="宋体"/>
          <w:color w:val="000000"/>
          <w:sz w:val="24"/>
          <w:szCs w:val="24"/>
        </w:rPr>
      </w:pPr>
      <w:r>
        <w:rPr>
          <w:rFonts w:hint="eastAsia" w:ascii="宋体" w:hAnsi="宋体"/>
          <w:color w:val="000000"/>
          <w:sz w:val="24"/>
          <w:szCs w:val="24"/>
        </w:rPr>
        <w:t>招标要求：</w:t>
      </w:r>
    </w:p>
    <w:p>
      <w:pPr>
        <w:pStyle w:val="10"/>
        <w:numPr>
          <w:ilvl w:val="0"/>
          <w:numId w:val="3"/>
        </w:numPr>
        <w:spacing w:line="360" w:lineRule="auto"/>
        <w:ind w:firstLineChars="0"/>
        <w:rPr>
          <w:rFonts w:asciiTheme="minorEastAsia" w:hAnsiTheme="minorEastAsia"/>
          <w:sz w:val="24"/>
        </w:rPr>
      </w:pPr>
      <w:r>
        <w:rPr>
          <w:rFonts w:hint="eastAsia" w:asciiTheme="minorEastAsia" w:hAnsiTheme="minorEastAsia"/>
          <w:sz w:val="24"/>
        </w:rPr>
        <w:t>保质期：十年</w:t>
      </w:r>
    </w:p>
    <w:p>
      <w:pPr>
        <w:widowControl/>
        <w:jc w:val="left"/>
        <w:rPr>
          <w:rFonts w:eastAsia="宋体" w:cs="Times New Roman" w:asciiTheme="minorEastAsia" w:hAnsiTheme="minorEastAsia"/>
          <w:sz w:val="24"/>
          <w:szCs w:val="24"/>
        </w:rPr>
      </w:pPr>
      <w:r>
        <w:rPr>
          <w:rFonts w:hint="eastAsia" w:eastAsia="宋体" w:cs="Times New Roman" w:asciiTheme="minorEastAsia" w:hAnsiTheme="minorEastAsia"/>
          <w:sz w:val="24"/>
          <w:szCs w:val="24"/>
        </w:rPr>
        <w:t>2、投标时提供双人桌面板和凳面各一面及双人桌面板和凳面的横截面小样各一块（能体现面板内嵌钢管）。若投标人提供的样品款式、材质、工艺、规格等参数如有一项不符合招标文件要求的按无效标处理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61D4F"/>
    <w:multiLevelType w:val="multilevel"/>
    <w:tmpl w:val="41661D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655BC7"/>
    <w:multiLevelType w:val="multilevel"/>
    <w:tmpl w:val="60655B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565DF3"/>
    <w:multiLevelType w:val="multilevel"/>
    <w:tmpl w:val="69565D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7B"/>
    <w:rsid w:val="00031F3E"/>
    <w:rsid w:val="000D330A"/>
    <w:rsid w:val="00116FBF"/>
    <w:rsid w:val="00131B27"/>
    <w:rsid w:val="001774DE"/>
    <w:rsid w:val="00183C56"/>
    <w:rsid w:val="001934EF"/>
    <w:rsid w:val="001D36CF"/>
    <w:rsid w:val="001E283B"/>
    <w:rsid w:val="001F20E8"/>
    <w:rsid w:val="00225A0E"/>
    <w:rsid w:val="00245F01"/>
    <w:rsid w:val="002547E2"/>
    <w:rsid w:val="0027562A"/>
    <w:rsid w:val="002A2A24"/>
    <w:rsid w:val="002B57FD"/>
    <w:rsid w:val="002D097B"/>
    <w:rsid w:val="002F543D"/>
    <w:rsid w:val="002F675A"/>
    <w:rsid w:val="003343E1"/>
    <w:rsid w:val="00334BCD"/>
    <w:rsid w:val="00367157"/>
    <w:rsid w:val="003910F9"/>
    <w:rsid w:val="00421004"/>
    <w:rsid w:val="00435687"/>
    <w:rsid w:val="00443482"/>
    <w:rsid w:val="004553B5"/>
    <w:rsid w:val="004A3BF4"/>
    <w:rsid w:val="004C60EE"/>
    <w:rsid w:val="004F3A4E"/>
    <w:rsid w:val="004F43F6"/>
    <w:rsid w:val="005401B9"/>
    <w:rsid w:val="00541005"/>
    <w:rsid w:val="00553D8B"/>
    <w:rsid w:val="005B2EF0"/>
    <w:rsid w:val="005E7EAD"/>
    <w:rsid w:val="0061025A"/>
    <w:rsid w:val="00683C45"/>
    <w:rsid w:val="006A1F58"/>
    <w:rsid w:val="006B6C4F"/>
    <w:rsid w:val="006C0903"/>
    <w:rsid w:val="006C4C5E"/>
    <w:rsid w:val="006E0835"/>
    <w:rsid w:val="006E2C5A"/>
    <w:rsid w:val="006E5D61"/>
    <w:rsid w:val="00717C74"/>
    <w:rsid w:val="00720D49"/>
    <w:rsid w:val="00721747"/>
    <w:rsid w:val="007407D1"/>
    <w:rsid w:val="00760BD9"/>
    <w:rsid w:val="00763191"/>
    <w:rsid w:val="007836C7"/>
    <w:rsid w:val="007910AF"/>
    <w:rsid w:val="007B6A57"/>
    <w:rsid w:val="007E32BC"/>
    <w:rsid w:val="007F1337"/>
    <w:rsid w:val="00826ED2"/>
    <w:rsid w:val="0084534E"/>
    <w:rsid w:val="0084762F"/>
    <w:rsid w:val="00857043"/>
    <w:rsid w:val="008643AB"/>
    <w:rsid w:val="00887B24"/>
    <w:rsid w:val="008C281D"/>
    <w:rsid w:val="008C3EB4"/>
    <w:rsid w:val="008E6D0E"/>
    <w:rsid w:val="008E73EA"/>
    <w:rsid w:val="009157BC"/>
    <w:rsid w:val="00956A46"/>
    <w:rsid w:val="00980B55"/>
    <w:rsid w:val="009839CF"/>
    <w:rsid w:val="0099474C"/>
    <w:rsid w:val="009A6F9C"/>
    <w:rsid w:val="009E0E61"/>
    <w:rsid w:val="00A20A41"/>
    <w:rsid w:val="00A34813"/>
    <w:rsid w:val="00A364B3"/>
    <w:rsid w:val="00A400E5"/>
    <w:rsid w:val="00A43BBF"/>
    <w:rsid w:val="00A4422A"/>
    <w:rsid w:val="00A54D4B"/>
    <w:rsid w:val="00A60D3C"/>
    <w:rsid w:val="00A61CDE"/>
    <w:rsid w:val="00A63419"/>
    <w:rsid w:val="00A73167"/>
    <w:rsid w:val="00AB01C9"/>
    <w:rsid w:val="00AF0B58"/>
    <w:rsid w:val="00B117B3"/>
    <w:rsid w:val="00B16C43"/>
    <w:rsid w:val="00B20A1C"/>
    <w:rsid w:val="00B42C0F"/>
    <w:rsid w:val="00B479A3"/>
    <w:rsid w:val="00B67F0F"/>
    <w:rsid w:val="00B820B5"/>
    <w:rsid w:val="00BA01F2"/>
    <w:rsid w:val="00BF54BD"/>
    <w:rsid w:val="00C02023"/>
    <w:rsid w:val="00C06B5B"/>
    <w:rsid w:val="00C63E2A"/>
    <w:rsid w:val="00CC2127"/>
    <w:rsid w:val="00D00C38"/>
    <w:rsid w:val="00D01D07"/>
    <w:rsid w:val="00D21BFD"/>
    <w:rsid w:val="00D22803"/>
    <w:rsid w:val="00D403BE"/>
    <w:rsid w:val="00D620A2"/>
    <w:rsid w:val="00D62987"/>
    <w:rsid w:val="00D77173"/>
    <w:rsid w:val="00D95EE0"/>
    <w:rsid w:val="00DD28C4"/>
    <w:rsid w:val="00E1772E"/>
    <w:rsid w:val="00E2688A"/>
    <w:rsid w:val="00E33CA4"/>
    <w:rsid w:val="00E727CF"/>
    <w:rsid w:val="00E95C2A"/>
    <w:rsid w:val="00ED1F9A"/>
    <w:rsid w:val="00ED5A69"/>
    <w:rsid w:val="00F3057C"/>
    <w:rsid w:val="00F329DA"/>
    <w:rsid w:val="00F437EE"/>
    <w:rsid w:val="00F60B54"/>
    <w:rsid w:val="00F617D1"/>
    <w:rsid w:val="00FC7167"/>
    <w:rsid w:val="00FD19D2"/>
    <w:rsid w:val="00FD7032"/>
    <w:rsid w:val="00FF2E9A"/>
    <w:rsid w:val="15D852EF"/>
    <w:rsid w:val="4CC23DAA"/>
    <w:rsid w:val="5F781B1F"/>
    <w:rsid w:val="625138E8"/>
    <w:rsid w:val="709B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rPr>
      <w:rFonts w:ascii="Times New Roman" w:hAnsi="Times New Roman" w:eastAsia="宋体" w:cs="Times New Roman"/>
      <w:szCs w:val="24"/>
    </w:rPr>
  </w:style>
  <w:style w:type="character" w:customStyle="1" w:styleId="11">
    <w:name w:val="批注框文本 字符"/>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224</Words>
  <Characters>1282</Characters>
  <Lines>10</Lines>
  <Paragraphs>3</Paragraphs>
  <TotalTime>2</TotalTime>
  <ScaleCrop>false</ScaleCrop>
  <LinksUpToDate>false</LinksUpToDate>
  <CharactersWithSpaces>1503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2019-09-27T10:18:00Z</dcterms:created>
  <dc:creator>User</dc:creator>
  <cp:lastModifiedBy>阿翀</cp:lastModifiedBy>
  <cp:lastPrinted>2018-03-02T01:55:00Z</cp:lastPrinted>
  <dcterms:modified xsi:type="dcterms:W3CDTF">2019-10-11T07:59:44Z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